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4BD9B4B3" w14:textId="77777777" w:rsidR="006E0B4E" w:rsidRDefault="006E0B4E" w:rsidP="006E0B4E">
      <w:pPr>
        <w:ind w:left="540"/>
        <w:jc w:val="center"/>
        <w:rPr>
          <w:rFonts w:ascii="Calibri" w:hAnsi="Calibri" w:cs="Calibri"/>
          <w:b/>
          <w:bCs/>
          <w:u w:val="single"/>
        </w:rPr>
      </w:pPr>
      <w:r w:rsidRPr="00C50C57">
        <w:rPr>
          <w:rFonts w:ascii="Calibri" w:hAnsi="Calibri" w:cs="Calibri"/>
          <w:b/>
          <w:bCs/>
          <w:u w:val="single"/>
        </w:rPr>
        <w:t>1</w:t>
      </w:r>
      <w:r>
        <w:rPr>
          <w:rFonts w:ascii="Calibri" w:hAnsi="Calibri" w:cs="Calibri"/>
          <w:b/>
          <w:bCs/>
          <w:u w:val="single"/>
        </w:rPr>
        <w:t>10</w:t>
      </w:r>
      <w:r w:rsidRPr="00C50C57">
        <w:rPr>
          <w:rFonts w:ascii="Calibri" w:hAnsi="Calibri" w:cs="Calibri"/>
          <w:b/>
          <w:bCs/>
          <w:u w:val="single"/>
        </w:rPr>
        <w:t>/2024. (X.</w:t>
      </w:r>
      <w:r>
        <w:rPr>
          <w:rFonts w:ascii="Calibri" w:hAnsi="Calibri" w:cs="Calibri"/>
          <w:b/>
          <w:bCs/>
          <w:u w:val="single"/>
        </w:rPr>
        <w:t>31</w:t>
      </w:r>
      <w:r w:rsidRPr="00C50C57">
        <w:rPr>
          <w:rFonts w:ascii="Calibri" w:hAnsi="Calibri" w:cs="Calibri"/>
          <w:b/>
          <w:bCs/>
          <w:u w:val="single"/>
        </w:rPr>
        <w:t>.) számú határozat</w:t>
      </w:r>
    </w:p>
    <w:p w14:paraId="79F62671" w14:textId="77777777" w:rsidR="006E0B4E" w:rsidRPr="00E978C6" w:rsidRDefault="006E0B4E" w:rsidP="006E0B4E">
      <w:pPr>
        <w:ind w:left="540"/>
        <w:jc w:val="center"/>
        <w:rPr>
          <w:b/>
          <w:u w:val="single"/>
        </w:rPr>
      </w:pPr>
    </w:p>
    <w:p w14:paraId="732DC112" w14:textId="77777777" w:rsidR="006E0B4E" w:rsidRPr="00E978C6" w:rsidRDefault="006E0B4E" w:rsidP="006E0B4E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Vértesszőlős Község Önkormányzatának Képviselő-testülete a szervezeti és működési szabályzatában meghatározott </w:t>
      </w:r>
      <w:r w:rsidRPr="00E57245">
        <w:rPr>
          <w:rFonts w:ascii="Calibri" w:hAnsi="Calibri" w:cs="Calibri"/>
          <w:bCs/>
          <w:iCs/>
        </w:rPr>
        <w:t>Pénzügyi, Ellenőrző, Településfejlesztési és Környezetvédelmi Bizottság</w:t>
      </w:r>
      <w:r w:rsidRPr="00E978C6">
        <w:rPr>
          <w:rFonts w:ascii="Calibri" w:hAnsi="Calibri" w:cs="Calibri"/>
        </w:rPr>
        <w:t>ának tagjait az alábbiak szerint választja meg:</w:t>
      </w:r>
    </w:p>
    <w:p w14:paraId="3D54D1D7" w14:textId="77777777" w:rsidR="006E0B4E" w:rsidRPr="00E978C6" w:rsidRDefault="006E0B4E" w:rsidP="006E0B4E">
      <w:pPr>
        <w:jc w:val="both"/>
        <w:rPr>
          <w:rFonts w:ascii="Calibri" w:hAnsi="Calibri" w:cs="Calibri"/>
        </w:rPr>
      </w:pPr>
    </w:p>
    <w:p w14:paraId="7A02FA25" w14:textId="77777777" w:rsidR="006E0B4E" w:rsidRPr="00E978C6" w:rsidRDefault="006E0B4E" w:rsidP="006E0B4E">
      <w:pPr>
        <w:ind w:left="360" w:firstLine="34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A bizottság elnöke: </w:t>
      </w:r>
      <w:r w:rsidRPr="00E978C6">
        <w:rPr>
          <w:rFonts w:ascii="Calibri" w:hAnsi="Calibri" w:cs="Calibri"/>
        </w:rPr>
        <w:tab/>
      </w:r>
      <w:r>
        <w:rPr>
          <w:rFonts w:ascii="Calibri" w:hAnsi="Calibri" w:cs="Calibri"/>
        </w:rPr>
        <w:t>Safranek László</w:t>
      </w:r>
      <w:r w:rsidRPr="00E978C6">
        <w:rPr>
          <w:rFonts w:ascii="Calibri" w:hAnsi="Calibri" w:cs="Calibri"/>
        </w:rPr>
        <w:t xml:space="preserve"> képviselő</w:t>
      </w:r>
    </w:p>
    <w:p w14:paraId="5F4363DC" w14:textId="77777777" w:rsidR="006E0B4E" w:rsidRPr="00E978C6" w:rsidRDefault="006E0B4E" w:rsidP="006E0B4E">
      <w:pPr>
        <w:ind w:left="70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>További tagok:</w:t>
      </w:r>
      <w:r w:rsidRPr="00E978C6">
        <w:rPr>
          <w:rFonts w:ascii="Calibri" w:hAnsi="Calibri" w:cs="Calibri"/>
        </w:rPr>
        <w:tab/>
        <w:t>Markó Andrea képviselő</w:t>
      </w:r>
    </w:p>
    <w:p w14:paraId="375AEA08" w14:textId="77777777" w:rsidR="006E0B4E" w:rsidRDefault="006E0B4E" w:rsidP="006E0B4E">
      <w:pPr>
        <w:ind w:left="708"/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ab/>
      </w:r>
      <w:r w:rsidRPr="00E978C6">
        <w:rPr>
          <w:rFonts w:ascii="Calibri" w:hAnsi="Calibri" w:cs="Calibri"/>
        </w:rPr>
        <w:tab/>
      </w:r>
      <w:r w:rsidRPr="00E978C6">
        <w:rPr>
          <w:rFonts w:ascii="Calibri" w:hAnsi="Calibri" w:cs="Calibri"/>
        </w:rPr>
        <w:tab/>
      </w:r>
      <w:r>
        <w:rPr>
          <w:rFonts w:ascii="Calibri" w:hAnsi="Calibri" w:cs="Calibri"/>
        </w:rPr>
        <w:t>Kovács Enikő</w:t>
      </w:r>
      <w:r w:rsidRPr="00E978C6">
        <w:rPr>
          <w:rFonts w:ascii="Calibri" w:hAnsi="Calibri" w:cs="Calibri"/>
        </w:rPr>
        <w:t xml:space="preserve"> (külső tag)</w:t>
      </w:r>
    </w:p>
    <w:p w14:paraId="35D0F918" w14:textId="77777777" w:rsidR="006E0B4E" w:rsidRPr="00E978C6" w:rsidRDefault="006E0B4E" w:rsidP="006E0B4E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>Határidő: azonnal</w:t>
      </w:r>
    </w:p>
    <w:p w14:paraId="2CF0CC6F" w14:textId="77777777" w:rsidR="006E0B4E" w:rsidRPr="00E978C6" w:rsidRDefault="006E0B4E" w:rsidP="006E0B4E">
      <w:pPr>
        <w:jc w:val="both"/>
        <w:rPr>
          <w:rFonts w:ascii="Calibri" w:hAnsi="Calibri" w:cs="Calibri"/>
        </w:rPr>
      </w:pPr>
      <w:r w:rsidRPr="00E978C6">
        <w:rPr>
          <w:rFonts w:ascii="Calibri" w:hAnsi="Calibri" w:cs="Calibri"/>
        </w:rPr>
        <w:t xml:space="preserve">Felelős: </w:t>
      </w:r>
      <w:r>
        <w:rPr>
          <w:rFonts w:ascii="Calibri" w:hAnsi="Calibri" w:cs="Calibri"/>
        </w:rPr>
        <w:t>dr. Bogár István</w:t>
      </w:r>
      <w:r w:rsidRPr="00E978C6">
        <w:rPr>
          <w:rFonts w:ascii="Calibri" w:hAnsi="Calibri" w:cs="Calibri"/>
        </w:rPr>
        <w:t xml:space="preserve"> polgármester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E0B4E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2024-11-11T12:58:00Z</cp:lastPrinted>
  <dcterms:created xsi:type="dcterms:W3CDTF">2024-11-11T12:59:00Z</dcterms:created>
  <dcterms:modified xsi:type="dcterms:W3CDTF">2024-11-11T12:59:00Z</dcterms:modified>
</cp:coreProperties>
</file>