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4530AAD6" w14:textId="77777777" w:rsidR="00071A23" w:rsidRPr="00F40AD1" w:rsidRDefault="003507DD" w:rsidP="00833BEC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55C71014" w14:textId="77777777" w:rsidR="00EC2F5C" w:rsidRPr="00F40AD1" w:rsidRDefault="00EC2F5C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1684040" w14:textId="5ACF178B" w:rsidR="00071A23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4C5FAA24" w14:textId="77777777" w:rsidR="00BE0772" w:rsidRPr="00F40AD1" w:rsidRDefault="00BE0772" w:rsidP="00833BEC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150EA8A6" w14:textId="6D21FDCC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július 19-én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rendkívüli</w:t>
      </w:r>
      <w:r w:rsidR="008E6560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6E68A79E" w14:textId="77777777" w:rsidR="00BE0772" w:rsidRPr="00F40AD1" w:rsidRDefault="00BE0772" w:rsidP="00833BEC">
      <w:pPr>
        <w:tabs>
          <w:tab w:val="left" w:pos="426"/>
        </w:tabs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31EE77B" w14:textId="77777777" w:rsidR="003E1798" w:rsidRDefault="003E1798" w:rsidP="003E1798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0FC235C" w14:textId="375FD944" w:rsidR="003E1798" w:rsidRPr="00C902A6" w:rsidRDefault="003E1798" w:rsidP="003E1798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75</w:t>
      </w:r>
      <w:r w:rsidRPr="00C902A6">
        <w:rPr>
          <w:rFonts w:asciiTheme="minorHAnsi" w:hAnsiTheme="minorHAnsi" w:cstheme="minorHAnsi"/>
          <w:b/>
          <w:bCs/>
          <w:sz w:val="22"/>
          <w:szCs w:val="22"/>
          <w:u w:val="single"/>
        </w:rPr>
        <w:t>/2022. (V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I</w:t>
      </w:r>
      <w:r w:rsidRPr="00C902A6">
        <w:rPr>
          <w:rFonts w:asciiTheme="minorHAnsi" w:hAnsiTheme="minorHAnsi" w:cstheme="minorHAnsi"/>
          <w:b/>
          <w:bCs/>
          <w:sz w:val="22"/>
          <w:szCs w:val="22"/>
          <w:u w:val="single"/>
        </w:rPr>
        <w:t>I.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1</w:t>
      </w:r>
      <w:r w:rsidRPr="00C902A6">
        <w:rPr>
          <w:rFonts w:asciiTheme="minorHAnsi" w:hAnsiTheme="minorHAnsi" w:cstheme="minorHAnsi"/>
          <w:b/>
          <w:bCs/>
          <w:sz w:val="22"/>
          <w:szCs w:val="22"/>
          <w:u w:val="single"/>
        </w:rPr>
        <w:t>9.) számú határozat</w:t>
      </w:r>
    </w:p>
    <w:p w14:paraId="23E549DB" w14:textId="77777777" w:rsidR="003E1798" w:rsidRPr="0060658D" w:rsidRDefault="003E1798" w:rsidP="003E1798">
      <w:pPr>
        <w:rPr>
          <w:lang w:eastAsia="hu-HU"/>
        </w:rPr>
      </w:pPr>
    </w:p>
    <w:p w14:paraId="2E4F15CD" w14:textId="77777777" w:rsidR="003E1798" w:rsidRDefault="003E1798" w:rsidP="003E1798">
      <w:pPr>
        <w:rPr>
          <w:rFonts w:cstheme="minorHAnsi"/>
        </w:rPr>
      </w:pPr>
      <w:r w:rsidRPr="00C902A6">
        <w:rPr>
          <w:rFonts w:cstheme="minorHAnsi"/>
        </w:rPr>
        <w:t>Vértesszőlős Község Önkormányzatának Képviselő-testülete</w:t>
      </w:r>
    </w:p>
    <w:p w14:paraId="2B0418A4" w14:textId="77777777" w:rsidR="003E1798" w:rsidRPr="007D5BAE" w:rsidRDefault="003E1798" w:rsidP="003E1798">
      <w:pPr>
        <w:rPr>
          <w:rFonts w:cstheme="minorHAnsi"/>
        </w:rPr>
      </w:pPr>
      <w:r w:rsidRPr="007D5BAE">
        <w:rPr>
          <w:rFonts w:eastAsia="Times New Roman" w:cstheme="minorHAnsi"/>
          <w:lang w:eastAsia="hu-HU"/>
        </w:rPr>
        <w:t xml:space="preserve">1.) A Vértesszőlős, Duna dűlő 2003. hrsz-ú ingatlanon feltételes közbeszerzési eljárás keretében megvalósítandó bölcsőde </w:t>
      </w:r>
      <w:r>
        <w:rPr>
          <w:rFonts w:eastAsia="Times New Roman" w:cstheme="minorHAnsi"/>
          <w:lang w:eastAsia="hu-HU"/>
        </w:rPr>
        <w:t xml:space="preserve">építésének műszaki ellenőri feladatainak ellátására </w:t>
      </w:r>
      <w:r w:rsidRPr="0060658D">
        <w:rPr>
          <w:rFonts w:eastAsia="Times New Roman" w:cstheme="minorHAnsi"/>
          <w:lang w:eastAsia="hu-HU"/>
        </w:rPr>
        <w:t xml:space="preserve">a KEM </w:t>
      </w:r>
      <w:proofErr w:type="spellStart"/>
      <w:r w:rsidRPr="0060658D">
        <w:rPr>
          <w:rFonts w:eastAsia="Times New Roman" w:cstheme="minorHAnsi"/>
          <w:lang w:eastAsia="hu-HU"/>
        </w:rPr>
        <w:t>Klasztermendzsment</w:t>
      </w:r>
      <w:proofErr w:type="spellEnd"/>
      <w:r w:rsidRPr="0060658D">
        <w:rPr>
          <w:rFonts w:eastAsia="Times New Roman" w:cstheme="minorHAnsi"/>
          <w:lang w:eastAsia="hu-HU"/>
        </w:rPr>
        <w:t xml:space="preserve"> Kft.-</w:t>
      </w:r>
      <w:r>
        <w:rPr>
          <w:rFonts w:eastAsia="Times New Roman" w:cstheme="minorHAnsi"/>
          <w:lang w:eastAsia="hu-HU"/>
        </w:rPr>
        <w:t>vel</w:t>
      </w:r>
      <w:r w:rsidRPr="0060658D">
        <w:rPr>
          <w:rFonts w:eastAsia="Times New Roman" w:cstheme="minorHAnsi"/>
          <w:lang w:eastAsia="hu-HU"/>
        </w:rPr>
        <w:t xml:space="preserve"> </w:t>
      </w:r>
      <w:r>
        <w:rPr>
          <w:rFonts w:eastAsia="Times New Roman" w:cstheme="minorHAnsi"/>
          <w:lang w:eastAsia="hu-HU"/>
        </w:rPr>
        <w:t>(</w:t>
      </w:r>
      <w:r w:rsidRPr="00B50FE1">
        <w:rPr>
          <w:rFonts w:eastAsia="Times New Roman" w:cstheme="minorHAnsi"/>
          <w:lang w:eastAsia="hu-HU"/>
        </w:rPr>
        <w:t>2800 Tatabánya, Réti u. 160. fszt. 2.</w:t>
      </w:r>
      <w:r>
        <w:rPr>
          <w:rFonts w:eastAsia="Times New Roman" w:cstheme="minorHAnsi"/>
          <w:lang w:eastAsia="hu-HU"/>
        </w:rPr>
        <w:t>) köt megállapodást.</w:t>
      </w:r>
    </w:p>
    <w:p w14:paraId="573203C6" w14:textId="77777777" w:rsidR="003E1798" w:rsidRDefault="003E1798" w:rsidP="003E1798">
      <w:r>
        <w:rPr>
          <w:lang w:eastAsia="hu-HU"/>
        </w:rPr>
        <w:t xml:space="preserve">2.) A vállalkozói díjat </w:t>
      </w:r>
      <w:proofErr w:type="gramStart"/>
      <w:r>
        <w:t>5.775.000,-</w:t>
      </w:r>
      <w:proofErr w:type="gramEnd"/>
      <w:r>
        <w:t xml:space="preserve"> Ft + Áfa összegben határozza meg, melynek forrását az Önkormányzat 2023. évi költségvetése, azon belül az Önkormányzat által elnyert pályázati összeg terhére biztosítja.  </w:t>
      </w:r>
    </w:p>
    <w:p w14:paraId="34C7A59C" w14:textId="77777777" w:rsidR="003E1798" w:rsidRDefault="003E1798" w:rsidP="003E1798">
      <w:pPr>
        <w:rPr>
          <w:lang w:eastAsia="hu-HU"/>
        </w:rPr>
      </w:pPr>
      <w:r>
        <w:rPr>
          <w:lang w:eastAsia="hu-HU"/>
        </w:rPr>
        <w:t>3.) Felhatalmazza Nagy Csaba polgármestert, hogy a kft.-vel a vállalkozási szerződést az Önkormányzat nevében megkösse.</w:t>
      </w:r>
    </w:p>
    <w:p w14:paraId="6A2933FA" w14:textId="77777777" w:rsidR="003E1798" w:rsidRPr="00D44EA3" w:rsidRDefault="003E1798" w:rsidP="003E1798">
      <w:pPr>
        <w:rPr>
          <w:rFonts w:eastAsia="Times New Roman" w:cstheme="minorHAnsi"/>
          <w:lang w:eastAsia="hu-HU"/>
        </w:rPr>
      </w:pPr>
      <w:r w:rsidRPr="00D44EA3">
        <w:rPr>
          <w:rFonts w:eastAsia="Times New Roman" w:cstheme="minorHAnsi"/>
          <w:lang w:eastAsia="hu-HU"/>
        </w:rPr>
        <w:t>Felelős: Nagy Csaba polgármester</w:t>
      </w:r>
    </w:p>
    <w:p w14:paraId="49BBE3A6" w14:textId="77777777" w:rsidR="003E1798" w:rsidRPr="00013EB5" w:rsidRDefault="003E1798" w:rsidP="003E1798">
      <w:pPr>
        <w:rPr>
          <w:rFonts w:eastAsia="Times New Roman" w:cstheme="minorHAnsi"/>
          <w:lang w:eastAsia="hu-HU"/>
        </w:rPr>
      </w:pPr>
      <w:r w:rsidRPr="00D44EA3">
        <w:rPr>
          <w:rFonts w:eastAsia="Times New Roman" w:cstheme="minorHAnsi"/>
          <w:lang w:eastAsia="hu-HU"/>
        </w:rPr>
        <w:t xml:space="preserve">Határidő: </w:t>
      </w:r>
      <w:r>
        <w:rPr>
          <w:rFonts w:eastAsia="Times New Roman" w:cstheme="minorHAnsi"/>
          <w:lang w:eastAsia="hu-HU"/>
        </w:rPr>
        <w:t>azonnal</w:t>
      </w:r>
    </w:p>
    <w:p w14:paraId="729612A6" w14:textId="75F39188" w:rsidR="0031599D" w:rsidRDefault="0031599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C22FA61" w14:textId="77777777" w:rsidR="007A5CC7" w:rsidRPr="00F40AD1" w:rsidRDefault="007A5CC7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5B3000B5" w14:textId="4804935C" w:rsidR="00D75DDF" w:rsidRPr="00F40AD1" w:rsidRDefault="00D75DDF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B97F625" w14:textId="77777777" w:rsidR="00F9276A" w:rsidRPr="00F40AD1" w:rsidRDefault="00F9276A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FCAD3D6" w14:textId="77777777" w:rsidR="00835AA9" w:rsidRPr="00F40AD1" w:rsidRDefault="00835AA9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1B4A77D" w14:textId="77777777" w:rsidR="00F40AD1" w:rsidRDefault="00F40AD1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532DB63F" w14:textId="5A8A1F94" w:rsidR="00D75DDF" w:rsidRPr="00F40AD1" w:rsidRDefault="00F40AD1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 xml:space="preserve">agy Csaba </w:t>
      </w:r>
      <w:proofErr w:type="spellStart"/>
      <w:r w:rsidR="00D75DDF" w:rsidRPr="00F40AD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="00D75DDF" w:rsidRPr="00F40AD1">
        <w:rPr>
          <w:rFonts w:asciiTheme="majorHAnsi" w:hAnsiTheme="majorHAnsi" w:cstheme="majorHAnsi"/>
          <w:b/>
          <w:sz w:val="24"/>
          <w:szCs w:val="24"/>
        </w:rPr>
        <w:t>.</w:t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F40AD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="00D75DDF" w:rsidRPr="00F40AD1">
        <w:rPr>
          <w:rFonts w:asciiTheme="majorHAnsi" w:hAnsiTheme="majorHAnsi" w:cstheme="majorHAnsi"/>
          <w:b/>
          <w:sz w:val="24"/>
          <w:szCs w:val="24"/>
        </w:rPr>
        <w:t>.</w:t>
      </w:r>
    </w:p>
    <w:p w14:paraId="1BB57252" w14:textId="0109878E" w:rsidR="00D75DDF" w:rsidRPr="00F40AD1" w:rsidRDefault="00D75DDF" w:rsidP="00833BEC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polgármester</w:t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 xml:space="preserve">     </w:t>
      </w:r>
      <w:r w:rsidR="004B36D6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40AD1">
        <w:rPr>
          <w:rFonts w:asciiTheme="majorHAnsi" w:hAnsiTheme="majorHAnsi" w:cstheme="majorHAnsi"/>
          <w:b/>
          <w:sz w:val="24"/>
          <w:szCs w:val="24"/>
        </w:rPr>
        <w:t xml:space="preserve">       </w:t>
      </w:r>
      <w:r w:rsidRPr="00F40AD1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1AEF68B1" w14:textId="77777777" w:rsidR="00D75DDF" w:rsidRPr="00F40AD1" w:rsidRDefault="00D75DDF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FEE9466" w14:textId="77777777" w:rsidR="00833BEC" w:rsidRPr="00F40AD1" w:rsidRDefault="00833BEC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D900AEA" w14:textId="37598275" w:rsidR="003212B6" w:rsidRPr="00F40AD1" w:rsidRDefault="00D75DDF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F40AD1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9FFB130" w14:textId="77777777" w:rsidR="00C22A39" w:rsidRPr="00F40AD1" w:rsidRDefault="00C22A39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13D53C7" w14:textId="77777777" w:rsidR="00B0297A" w:rsidRPr="00F40AD1" w:rsidRDefault="00D75DDF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F40AD1">
        <w:rPr>
          <w:rFonts w:asciiTheme="majorHAnsi" w:hAnsiTheme="majorHAnsi" w:cstheme="majorHAnsi"/>
          <w:sz w:val="24"/>
          <w:szCs w:val="24"/>
        </w:rPr>
        <w:t>Dr. Lázár Gabriella jegyző</w:t>
      </w:r>
    </w:p>
    <w:p w14:paraId="6306A9D0" w14:textId="77777777" w:rsidR="00466631" w:rsidRPr="00F40AD1" w:rsidRDefault="00466631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D598829" w14:textId="77777777" w:rsidR="00D17017" w:rsidRPr="00F40AD1" w:rsidRDefault="00D17017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0BB5B83" w14:textId="77777777" w:rsidR="00F40AD1" w:rsidRPr="00F40AD1" w:rsidRDefault="00F40AD1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sectPr w:rsidR="00F40AD1" w:rsidRPr="00F40A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9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4CEF"/>
    <w:rsid w:val="00071A23"/>
    <w:rsid w:val="0008751E"/>
    <w:rsid w:val="000B6345"/>
    <w:rsid w:val="000E39E5"/>
    <w:rsid w:val="00123B59"/>
    <w:rsid w:val="001302B4"/>
    <w:rsid w:val="00143F81"/>
    <w:rsid w:val="00187B9B"/>
    <w:rsid w:val="001D08E5"/>
    <w:rsid w:val="001E07B1"/>
    <w:rsid w:val="0023190D"/>
    <w:rsid w:val="00241028"/>
    <w:rsid w:val="00245D33"/>
    <w:rsid w:val="00247B9D"/>
    <w:rsid w:val="00271818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C128E"/>
    <w:rsid w:val="008D1B9D"/>
    <w:rsid w:val="008E6560"/>
    <w:rsid w:val="00977846"/>
    <w:rsid w:val="00993664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22A39"/>
    <w:rsid w:val="00CB42B5"/>
    <w:rsid w:val="00CB7DF0"/>
    <w:rsid w:val="00D004C3"/>
    <w:rsid w:val="00D0243C"/>
    <w:rsid w:val="00D17017"/>
    <w:rsid w:val="00D50610"/>
    <w:rsid w:val="00D71F05"/>
    <w:rsid w:val="00D75DDF"/>
    <w:rsid w:val="00DD273F"/>
    <w:rsid w:val="00DD2B53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276A"/>
    <w:rsid w:val="00FC11BC"/>
    <w:rsid w:val="00FC36AD"/>
    <w:rsid w:val="00FE5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2021-10-18T08:16:00Z</cp:lastPrinted>
  <dcterms:created xsi:type="dcterms:W3CDTF">2022-08-12T08:07:00Z</dcterms:created>
  <dcterms:modified xsi:type="dcterms:W3CDTF">2022-08-12T08:07:00Z</dcterms:modified>
</cp:coreProperties>
</file>