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FADB7" w14:textId="4AFA906A" w:rsidR="004A5CF2" w:rsidRPr="004C264F" w:rsidRDefault="004A5CF2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0905A47" w14:textId="2CD8876F" w:rsidR="00482C2C" w:rsidRPr="00B947BC" w:rsidRDefault="00482C2C" w:rsidP="00A753E7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B947BC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Testvértelepülési </w:t>
      </w:r>
      <w:r w:rsidR="004C264F" w:rsidRPr="00B947BC">
        <w:rPr>
          <w:rFonts w:asciiTheme="majorHAnsi" w:hAnsiTheme="majorHAnsi" w:cstheme="majorHAnsi"/>
          <w:b/>
          <w:bCs/>
          <w:sz w:val="24"/>
          <w:szCs w:val="24"/>
          <w:u w:val="single"/>
        </w:rPr>
        <w:t>m</w:t>
      </w:r>
      <w:r w:rsidRPr="00B947BC">
        <w:rPr>
          <w:rFonts w:asciiTheme="majorHAnsi" w:hAnsiTheme="majorHAnsi" w:cstheme="majorHAnsi"/>
          <w:b/>
          <w:bCs/>
          <w:sz w:val="24"/>
          <w:szCs w:val="24"/>
          <w:u w:val="single"/>
        </w:rPr>
        <w:t>egállapod</w:t>
      </w:r>
      <w:r w:rsidR="004C264F" w:rsidRPr="00B947BC">
        <w:rPr>
          <w:rFonts w:asciiTheme="majorHAnsi" w:hAnsiTheme="majorHAnsi" w:cstheme="majorHAnsi"/>
          <w:b/>
          <w:bCs/>
          <w:sz w:val="24"/>
          <w:szCs w:val="24"/>
          <w:u w:val="single"/>
        </w:rPr>
        <w:t>ás</w:t>
      </w:r>
    </w:p>
    <w:p w14:paraId="28C066C9" w14:textId="77777777" w:rsidR="00482C2C" w:rsidRPr="00B947BC" w:rsidRDefault="00482C2C" w:rsidP="00A753E7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11C841CA" w14:textId="1706733C" w:rsidR="00207495" w:rsidRDefault="00556711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947BC">
        <w:rPr>
          <w:rFonts w:asciiTheme="majorHAnsi" w:hAnsiTheme="majorHAnsi" w:cstheme="majorHAnsi"/>
          <w:sz w:val="24"/>
          <w:szCs w:val="24"/>
        </w:rPr>
        <w:t>A Román Köztársaság</w:t>
      </w:r>
      <w:r w:rsidRPr="00B947BC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82C2C" w:rsidRPr="00B947BC">
        <w:rPr>
          <w:rFonts w:asciiTheme="majorHAnsi" w:hAnsiTheme="majorHAnsi" w:cstheme="majorHAnsi"/>
          <w:b/>
          <w:bCs/>
          <w:sz w:val="24"/>
          <w:szCs w:val="24"/>
        </w:rPr>
        <w:t xml:space="preserve">Gyimesbükk </w:t>
      </w:r>
      <w:r w:rsidR="00482C2C" w:rsidRPr="00B947BC">
        <w:rPr>
          <w:rFonts w:asciiTheme="majorHAnsi" w:hAnsiTheme="majorHAnsi" w:cstheme="majorHAnsi"/>
          <w:sz w:val="24"/>
          <w:szCs w:val="24"/>
        </w:rPr>
        <w:t xml:space="preserve">(Ghimeș-Făget) </w:t>
      </w:r>
      <w:r w:rsidR="00C87ADB">
        <w:rPr>
          <w:rFonts w:asciiTheme="majorHAnsi" w:hAnsiTheme="majorHAnsi" w:cstheme="majorHAnsi"/>
          <w:sz w:val="24"/>
          <w:szCs w:val="24"/>
        </w:rPr>
        <w:t>R</w:t>
      </w:r>
      <w:r w:rsidR="00482C2C" w:rsidRPr="00B947BC">
        <w:rPr>
          <w:rFonts w:asciiTheme="majorHAnsi" w:hAnsiTheme="majorHAnsi" w:cstheme="majorHAnsi"/>
          <w:sz w:val="24"/>
          <w:szCs w:val="24"/>
        </w:rPr>
        <w:t xml:space="preserve">omániai </w:t>
      </w:r>
      <w:r w:rsidR="00C87ADB">
        <w:rPr>
          <w:rFonts w:asciiTheme="majorHAnsi" w:hAnsiTheme="majorHAnsi" w:cstheme="majorHAnsi"/>
          <w:sz w:val="24"/>
          <w:szCs w:val="24"/>
        </w:rPr>
        <w:t>K</w:t>
      </w:r>
      <w:r w:rsidR="00482C2C" w:rsidRPr="00B947BC">
        <w:rPr>
          <w:rFonts w:asciiTheme="majorHAnsi" w:hAnsiTheme="majorHAnsi" w:cstheme="majorHAnsi"/>
          <w:sz w:val="24"/>
          <w:szCs w:val="24"/>
        </w:rPr>
        <w:t>özségközpont</w:t>
      </w:r>
      <w:r w:rsidR="00207495" w:rsidRPr="00B947BC">
        <w:rPr>
          <w:rFonts w:asciiTheme="majorHAnsi" w:hAnsiTheme="majorHAnsi" w:cstheme="majorHAnsi"/>
          <w:sz w:val="24"/>
          <w:szCs w:val="24"/>
        </w:rPr>
        <w:t xml:space="preserve"> (Făget Village, Principală utca 78</w:t>
      </w:r>
      <w:r w:rsidR="004C264F" w:rsidRPr="00B947BC">
        <w:rPr>
          <w:rFonts w:asciiTheme="majorHAnsi" w:hAnsiTheme="majorHAnsi" w:cstheme="majorHAnsi"/>
          <w:sz w:val="24"/>
          <w:szCs w:val="24"/>
        </w:rPr>
        <w:t>.</w:t>
      </w:r>
      <w:r w:rsidR="00207495" w:rsidRPr="00B947BC">
        <w:rPr>
          <w:rFonts w:asciiTheme="majorHAnsi" w:hAnsiTheme="majorHAnsi" w:cstheme="majorHAnsi"/>
          <w:sz w:val="24"/>
          <w:szCs w:val="24"/>
        </w:rPr>
        <w:t xml:space="preserve"> szám)</w:t>
      </w:r>
      <w:r w:rsidR="00B6744B" w:rsidRPr="00B947BC">
        <w:rPr>
          <w:rFonts w:asciiTheme="majorHAnsi" w:hAnsiTheme="majorHAnsi" w:cstheme="majorHAnsi"/>
          <w:sz w:val="24"/>
          <w:szCs w:val="24"/>
        </w:rPr>
        <w:t xml:space="preserve"> </w:t>
      </w:r>
      <w:r w:rsidR="00482C2C" w:rsidRPr="00B947BC">
        <w:rPr>
          <w:rFonts w:asciiTheme="majorHAnsi" w:hAnsiTheme="majorHAnsi" w:cstheme="majorHAnsi"/>
          <w:sz w:val="24"/>
          <w:szCs w:val="24"/>
        </w:rPr>
        <w:t xml:space="preserve">képviseletében </w:t>
      </w:r>
      <w:r w:rsidR="00207495" w:rsidRPr="00B947BC">
        <w:rPr>
          <w:rFonts w:asciiTheme="majorHAnsi" w:hAnsiTheme="majorHAnsi" w:cstheme="majorHAnsi"/>
          <w:sz w:val="24"/>
          <w:szCs w:val="24"/>
        </w:rPr>
        <w:t>Oltean Péter</w:t>
      </w:r>
      <w:r w:rsidR="00482C2C" w:rsidRPr="00B947BC">
        <w:rPr>
          <w:rFonts w:asciiTheme="majorHAnsi" w:hAnsiTheme="majorHAnsi" w:cstheme="majorHAnsi"/>
          <w:sz w:val="24"/>
          <w:szCs w:val="24"/>
        </w:rPr>
        <w:t xml:space="preserve"> polgármester,</w:t>
      </w:r>
      <w:r w:rsidR="00A753E7" w:rsidRPr="00B947BC">
        <w:rPr>
          <w:rFonts w:asciiTheme="majorHAnsi" w:hAnsiTheme="majorHAnsi" w:cstheme="majorHAnsi"/>
          <w:sz w:val="24"/>
          <w:szCs w:val="24"/>
        </w:rPr>
        <w:t xml:space="preserve"> és a</w:t>
      </w:r>
      <w:r w:rsidRPr="00B947BC">
        <w:rPr>
          <w:rFonts w:asciiTheme="majorHAnsi" w:hAnsiTheme="majorHAnsi" w:cstheme="majorHAnsi"/>
          <w:sz w:val="24"/>
          <w:szCs w:val="24"/>
        </w:rPr>
        <w:t xml:space="preserve"> Magyar Köztársaság </w:t>
      </w:r>
      <w:r w:rsidR="00207495" w:rsidRPr="00B947BC">
        <w:rPr>
          <w:rFonts w:asciiTheme="majorHAnsi" w:hAnsiTheme="majorHAnsi" w:cstheme="majorHAnsi"/>
          <w:b/>
          <w:bCs/>
          <w:sz w:val="24"/>
          <w:szCs w:val="24"/>
        </w:rPr>
        <w:t xml:space="preserve">Vértesszőlős </w:t>
      </w:r>
      <w:r w:rsidR="00207495" w:rsidRPr="00B947BC">
        <w:rPr>
          <w:rFonts w:asciiTheme="majorHAnsi" w:hAnsiTheme="majorHAnsi" w:cstheme="majorHAnsi"/>
          <w:sz w:val="24"/>
          <w:szCs w:val="24"/>
        </w:rPr>
        <w:t>Község</w:t>
      </w:r>
      <w:r w:rsidR="00482C2C" w:rsidRPr="00B947BC">
        <w:rPr>
          <w:rFonts w:asciiTheme="majorHAnsi" w:hAnsiTheme="majorHAnsi" w:cstheme="majorHAnsi"/>
          <w:sz w:val="24"/>
          <w:szCs w:val="24"/>
        </w:rPr>
        <w:t xml:space="preserve"> Önkormányzata (</w:t>
      </w:r>
      <w:r w:rsidR="00B6744B" w:rsidRPr="00B947BC">
        <w:rPr>
          <w:rFonts w:asciiTheme="majorHAnsi" w:hAnsiTheme="majorHAnsi" w:cstheme="majorHAnsi"/>
          <w:sz w:val="24"/>
          <w:szCs w:val="24"/>
        </w:rPr>
        <w:t>2837 Vértesszőlős, Templom utca 57</w:t>
      </w:r>
      <w:r w:rsidR="00E45C8E" w:rsidRPr="00B947BC">
        <w:rPr>
          <w:rFonts w:asciiTheme="majorHAnsi" w:hAnsiTheme="majorHAnsi" w:cstheme="majorHAnsi"/>
          <w:sz w:val="24"/>
          <w:szCs w:val="24"/>
        </w:rPr>
        <w:t>.</w:t>
      </w:r>
      <w:r w:rsidR="00482C2C" w:rsidRPr="00B947BC">
        <w:rPr>
          <w:rFonts w:asciiTheme="majorHAnsi" w:hAnsiTheme="majorHAnsi" w:cstheme="majorHAnsi"/>
          <w:sz w:val="24"/>
          <w:szCs w:val="24"/>
        </w:rPr>
        <w:t>)</w:t>
      </w:r>
      <w:r w:rsidR="00B6744B" w:rsidRPr="00B947BC">
        <w:rPr>
          <w:rFonts w:asciiTheme="majorHAnsi" w:hAnsiTheme="majorHAnsi" w:cstheme="majorHAnsi"/>
          <w:sz w:val="24"/>
          <w:szCs w:val="24"/>
        </w:rPr>
        <w:t xml:space="preserve"> </w:t>
      </w:r>
      <w:r w:rsidR="00482C2C" w:rsidRPr="00B947BC">
        <w:rPr>
          <w:rFonts w:asciiTheme="majorHAnsi" w:hAnsiTheme="majorHAnsi" w:cstheme="majorHAnsi"/>
          <w:sz w:val="24"/>
          <w:szCs w:val="24"/>
        </w:rPr>
        <w:t>képviseletében</w:t>
      </w:r>
      <w:r w:rsidR="00B6744B" w:rsidRPr="00B947BC">
        <w:rPr>
          <w:rFonts w:asciiTheme="majorHAnsi" w:hAnsiTheme="majorHAnsi" w:cstheme="majorHAnsi"/>
          <w:sz w:val="24"/>
          <w:szCs w:val="24"/>
        </w:rPr>
        <w:t xml:space="preserve"> Nagy Csaba </w:t>
      </w:r>
      <w:r w:rsidR="00482C2C" w:rsidRPr="00B947BC">
        <w:rPr>
          <w:rFonts w:asciiTheme="majorHAnsi" w:hAnsiTheme="majorHAnsi" w:cstheme="majorHAnsi"/>
          <w:sz w:val="24"/>
          <w:szCs w:val="24"/>
        </w:rPr>
        <w:t>polgármester</w:t>
      </w:r>
      <w:r w:rsidR="00A753E7" w:rsidRPr="00B947BC">
        <w:rPr>
          <w:rFonts w:asciiTheme="majorHAnsi" w:hAnsiTheme="majorHAnsi" w:cstheme="majorHAnsi"/>
          <w:sz w:val="24"/>
          <w:szCs w:val="24"/>
        </w:rPr>
        <w:t xml:space="preserve"> </w:t>
      </w:r>
      <w:r w:rsidR="00482C2C" w:rsidRPr="00B947BC">
        <w:rPr>
          <w:rFonts w:asciiTheme="majorHAnsi" w:hAnsiTheme="majorHAnsi" w:cstheme="majorHAnsi"/>
          <w:sz w:val="24"/>
          <w:szCs w:val="24"/>
        </w:rPr>
        <w:t xml:space="preserve">(a továbbiakban: Szerződő </w:t>
      </w:r>
      <w:r w:rsidR="008C455E" w:rsidRPr="00B947BC">
        <w:rPr>
          <w:rFonts w:asciiTheme="majorHAnsi" w:hAnsiTheme="majorHAnsi" w:cstheme="majorHAnsi"/>
          <w:sz w:val="24"/>
          <w:szCs w:val="24"/>
        </w:rPr>
        <w:t>f</w:t>
      </w:r>
      <w:r w:rsidR="00482C2C" w:rsidRPr="00B947BC">
        <w:rPr>
          <w:rFonts w:asciiTheme="majorHAnsi" w:hAnsiTheme="majorHAnsi" w:cstheme="majorHAnsi"/>
          <w:sz w:val="24"/>
          <w:szCs w:val="24"/>
        </w:rPr>
        <w:t xml:space="preserve">elek) megállapodnak abban, hogy államaik </w:t>
      </w:r>
      <w:r w:rsidR="00E1441E" w:rsidRPr="00B947BC">
        <w:rPr>
          <w:rFonts w:asciiTheme="majorHAnsi" w:hAnsiTheme="majorHAnsi" w:cstheme="majorHAnsi"/>
          <w:sz w:val="24"/>
          <w:szCs w:val="24"/>
        </w:rPr>
        <w:t>jogszabályai</w:t>
      </w:r>
      <w:r w:rsidR="00B947BC" w:rsidRPr="00B947BC">
        <w:rPr>
          <w:rFonts w:asciiTheme="majorHAnsi" w:hAnsiTheme="majorHAnsi" w:cstheme="majorHAnsi"/>
          <w:sz w:val="24"/>
          <w:szCs w:val="24"/>
        </w:rPr>
        <w:t xml:space="preserve">nak figyelembe vételével, </w:t>
      </w:r>
      <w:r w:rsidR="00482C2C" w:rsidRPr="00B947BC">
        <w:rPr>
          <w:rFonts w:asciiTheme="majorHAnsi" w:hAnsiTheme="majorHAnsi" w:cstheme="majorHAnsi"/>
          <w:sz w:val="24"/>
          <w:szCs w:val="24"/>
        </w:rPr>
        <w:t>az egyenjogúság, az emberi jogok, a demokrácia és az</w:t>
      </w:r>
      <w:r w:rsidR="00B6744B" w:rsidRPr="00B947BC">
        <w:rPr>
          <w:rFonts w:asciiTheme="majorHAnsi" w:hAnsiTheme="majorHAnsi" w:cstheme="majorHAnsi"/>
          <w:sz w:val="24"/>
          <w:szCs w:val="24"/>
        </w:rPr>
        <w:t xml:space="preserve"> </w:t>
      </w:r>
      <w:r w:rsidR="00482C2C" w:rsidRPr="00B947BC">
        <w:rPr>
          <w:rFonts w:asciiTheme="majorHAnsi" w:hAnsiTheme="majorHAnsi" w:cstheme="majorHAnsi"/>
          <w:sz w:val="24"/>
          <w:szCs w:val="24"/>
        </w:rPr>
        <w:t>általánosan elfogadott nemzetközi együttműködés elvei alapján a két önkormányzat</w:t>
      </w:r>
      <w:r w:rsidR="00B6744B" w:rsidRPr="00B947BC">
        <w:rPr>
          <w:rFonts w:asciiTheme="majorHAnsi" w:hAnsiTheme="majorHAnsi" w:cstheme="majorHAnsi"/>
          <w:sz w:val="24"/>
          <w:szCs w:val="24"/>
        </w:rPr>
        <w:t xml:space="preserve"> </w:t>
      </w:r>
      <w:r w:rsidR="00482C2C" w:rsidRPr="00B947BC">
        <w:rPr>
          <w:rFonts w:asciiTheme="majorHAnsi" w:hAnsiTheme="majorHAnsi" w:cstheme="majorHAnsi"/>
          <w:sz w:val="24"/>
          <w:szCs w:val="24"/>
        </w:rPr>
        <w:t xml:space="preserve">kapcsolatainak, a </w:t>
      </w:r>
      <w:r w:rsidR="00B6744B" w:rsidRPr="00B947BC">
        <w:rPr>
          <w:rFonts w:asciiTheme="majorHAnsi" w:hAnsiTheme="majorHAnsi" w:cstheme="majorHAnsi"/>
          <w:sz w:val="24"/>
          <w:szCs w:val="24"/>
        </w:rPr>
        <w:t>román</w:t>
      </w:r>
      <w:r w:rsidR="00482C2C" w:rsidRPr="00B947BC">
        <w:rPr>
          <w:rFonts w:asciiTheme="majorHAnsi" w:hAnsiTheme="majorHAnsi" w:cstheme="majorHAnsi"/>
          <w:sz w:val="24"/>
          <w:szCs w:val="24"/>
        </w:rPr>
        <w:t xml:space="preserve"> és a magyar nép barátságának erősítése céljából</w:t>
      </w:r>
      <w:r w:rsidR="00B947BC" w:rsidRPr="00B947BC">
        <w:rPr>
          <w:rFonts w:asciiTheme="majorHAnsi" w:hAnsiTheme="majorHAnsi" w:cstheme="majorHAnsi"/>
          <w:sz w:val="24"/>
          <w:szCs w:val="24"/>
        </w:rPr>
        <w:t xml:space="preserve"> </w:t>
      </w:r>
      <w:r w:rsidR="00E1441E" w:rsidRPr="00B947BC">
        <w:rPr>
          <w:rFonts w:asciiTheme="majorHAnsi" w:hAnsiTheme="majorHAnsi" w:cstheme="majorHAnsi"/>
          <w:sz w:val="24"/>
          <w:szCs w:val="24"/>
        </w:rPr>
        <w:t>Testvértelepülés</w:t>
      </w:r>
      <w:r w:rsidR="00482C2C" w:rsidRPr="00B947BC">
        <w:rPr>
          <w:rFonts w:asciiTheme="majorHAnsi" w:hAnsiTheme="majorHAnsi" w:cstheme="majorHAnsi"/>
          <w:sz w:val="24"/>
          <w:szCs w:val="24"/>
        </w:rPr>
        <w:t>i megállapodást (a továbbiakban: Megállapodás) kötnek egymással az</w:t>
      </w:r>
      <w:r w:rsidR="00B6744B" w:rsidRPr="00B947BC">
        <w:rPr>
          <w:rFonts w:asciiTheme="majorHAnsi" w:hAnsiTheme="majorHAnsi" w:cstheme="majorHAnsi"/>
          <w:sz w:val="24"/>
          <w:szCs w:val="24"/>
        </w:rPr>
        <w:t xml:space="preserve"> </w:t>
      </w:r>
      <w:r w:rsidR="00482C2C" w:rsidRPr="00B947BC">
        <w:rPr>
          <w:rFonts w:asciiTheme="majorHAnsi" w:hAnsiTheme="majorHAnsi" w:cstheme="majorHAnsi"/>
          <w:sz w:val="24"/>
          <w:szCs w:val="24"/>
        </w:rPr>
        <w:t>alábbiak szerint.</w:t>
      </w:r>
      <w:r w:rsidR="00482C2C" w:rsidRPr="004C264F">
        <w:rPr>
          <w:rFonts w:asciiTheme="majorHAnsi" w:hAnsiTheme="majorHAnsi" w:cstheme="majorHAnsi"/>
          <w:sz w:val="24"/>
          <w:szCs w:val="24"/>
        </w:rPr>
        <w:cr/>
      </w:r>
    </w:p>
    <w:p w14:paraId="5392C090" w14:textId="3A3A5F1F" w:rsidR="004222D5" w:rsidRPr="008C455E" w:rsidRDefault="00F249DB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</w:t>
      </w:r>
      <w:r w:rsidR="008C455E">
        <w:rPr>
          <w:rFonts w:asciiTheme="majorHAnsi" w:hAnsiTheme="majorHAnsi" w:cstheme="majorHAnsi"/>
          <w:sz w:val="24"/>
          <w:szCs w:val="24"/>
        </w:rPr>
        <w:t xml:space="preserve">.) </w:t>
      </w:r>
      <w:r w:rsidR="00B6744B" w:rsidRPr="008C455E">
        <w:rPr>
          <w:rFonts w:asciiTheme="majorHAnsi" w:hAnsiTheme="majorHAnsi" w:cstheme="majorHAnsi"/>
          <w:sz w:val="24"/>
          <w:szCs w:val="24"/>
        </w:rPr>
        <w:t>Szerződő Felek testvérkapcsolat</w:t>
      </w:r>
      <w:r w:rsidR="008C455E">
        <w:rPr>
          <w:rFonts w:asciiTheme="majorHAnsi" w:hAnsiTheme="majorHAnsi" w:cstheme="majorHAnsi"/>
          <w:sz w:val="24"/>
          <w:szCs w:val="24"/>
        </w:rPr>
        <w:t>u</w:t>
      </w:r>
      <w:r w:rsidR="00B6744B" w:rsidRPr="008C455E">
        <w:rPr>
          <w:rFonts w:asciiTheme="majorHAnsi" w:hAnsiTheme="majorHAnsi" w:cstheme="majorHAnsi"/>
          <w:sz w:val="24"/>
          <w:szCs w:val="24"/>
        </w:rPr>
        <w:t>k kialakításával és fejlesztésével hatékony és</w:t>
      </w:r>
      <w:r w:rsidR="008C455E">
        <w:rPr>
          <w:rFonts w:asciiTheme="majorHAnsi" w:hAnsiTheme="majorHAnsi" w:cstheme="majorHAnsi"/>
          <w:sz w:val="24"/>
          <w:szCs w:val="24"/>
        </w:rPr>
        <w:t xml:space="preserve"> </w:t>
      </w:r>
      <w:r w:rsidR="00B6744B" w:rsidRPr="004C264F">
        <w:rPr>
          <w:rFonts w:asciiTheme="majorHAnsi" w:hAnsiTheme="majorHAnsi" w:cstheme="majorHAnsi"/>
          <w:sz w:val="24"/>
          <w:szCs w:val="24"/>
        </w:rPr>
        <w:t>fenntartható együttműködés alapjait kívánják megteremten</w:t>
      </w:r>
      <w:r w:rsidR="008C455E">
        <w:rPr>
          <w:rFonts w:asciiTheme="majorHAnsi" w:hAnsiTheme="majorHAnsi" w:cstheme="majorHAnsi"/>
          <w:sz w:val="24"/>
          <w:szCs w:val="24"/>
        </w:rPr>
        <w:t xml:space="preserve">i </w:t>
      </w:r>
      <w:r w:rsidR="00B6744B" w:rsidRPr="008C455E">
        <w:rPr>
          <w:rFonts w:asciiTheme="majorHAnsi" w:hAnsiTheme="majorHAnsi" w:cstheme="majorHAnsi"/>
          <w:sz w:val="24"/>
          <w:szCs w:val="24"/>
        </w:rPr>
        <w:t>a gazdaság, az oktatás, a sport</w:t>
      </w:r>
      <w:r w:rsidR="008C455E">
        <w:rPr>
          <w:rFonts w:asciiTheme="majorHAnsi" w:hAnsiTheme="majorHAnsi" w:cstheme="majorHAnsi"/>
          <w:sz w:val="24"/>
          <w:szCs w:val="24"/>
        </w:rPr>
        <w:t>,</w:t>
      </w:r>
      <w:r w:rsidR="00B6744B" w:rsidRPr="008C455E">
        <w:rPr>
          <w:rFonts w:asciiTheme="majorHAnsi" w:hAnsiTheme="majorHAnsi" w:cstheme="majorHAnsi"/>
          <w:sz w:val="24"/>
          <w:szCs w:val="24"/>
        </w:rPr>
        <w:t xml:space="preserve"> a kultúra</w:t>
      </w:r>
      <w:r w:rsidR="00B947BC">
        <w:rPr>
          <w:rFonts w:asciiTheme="majorHAnsi" w:hAnsiTheme="majorHAnsi" w:cstheme="majorHAnsi"/>
          <w:sz w:val="24"/>
          <w:szCs w:val="24"/>
        </w:rPr>
        <w:t>, a turizmus</w:t>
      </w:r>
      <w:r w:rsidR="008C455E">
        <w:rPr>
          <w:rFonts w:asciiTheme="majorHAnsi" w:hAnsiTheme="majorHAnsi" w:cstheme="majorHAnsi"/>
          <w:sz w:val="24"/>
          <w:szCs w:val="24"/>
        </w:rPr>
        <w:t xml:space="preserve"> és a </w:t>
      </w:r>
      <w:r w:rsidR="00B947BC">
        <w:rPr>
          <w:rFonts w:asciiTheme="majorHAnsi" w:hAnsiTheme="majorHAnsi" w:cstheme="majorHAnsi"/>
          <w:sz w:val="24"/>
          <w:szCs w:val="24"/>
        </w:rPr>
        <w:t>környezetvédelem</w:t>
      </w:r>
      <w:r w:rsidR="00B6744B" w:rsidRPr="008C455E">
        <w:rPr>
          <w:rFonts w:asciiTheme="majorHAnsi" w:hAnsiTheme="majorHAnsi" w:cstheme="majorHAnsi"/>
          <w:sz w:val="24"/>
          <w:szCs w:val="24"/>
        </w:rPr>
        <w:t xml:space="preserve"> területein</w:t>
      </w:r>
      <w:r>
        <w:rPr>
          <w:rFonts w:asciiTheme="majorHAnsi" w:hAnsiTheme="majorHAnsi" w:cstheme="majorHAnsi"/>
          <w:sz w:val="24"/>
          <w:szCs w:val="24"/>
        </w:rPr>
        <w:t>,</w:t>
      </w:r>
      <w:r w:rsidR="00B6744B" w:rsidRPr="008C455E">
        <w:rPr>
          <w:rFonts w:asciiTheme="majorHAnsi" w:hAnsiTheme="majorHAnsi" w:cstheme="majorHAnsi"/>
          <w:sz w:val="24"/>
          <w:szCs w:val="24"/>
        </w:rPr>
        <w:t xml:space="preserve"> a kölcsönös érdekek</w:t>
      </w:r>
      <w:r w:rsidR="004222D5" w:rsidRPr="008C455E">
        <w:rPr>
          <w:rFonts w:asciiTheme="majorHAnsi" w:hAnsiTheme="majorHAnsi" w:cstheme="majorHAnsi"/>
          <w:sz w:val="24"/>
          <w:szCs w:val="24"/>
        </w:rPr>
        <w:t xml:space="preserve"> </w:t>
      </w:r>
      <w:r w:rsidR="00B6744B" w:rsidRPr="008C455E">
        <w:rPr>
          <w:rFonts w:asciiTheme="majorHAnsi" w:hAnsiTheme="majorHAnsi" w:cstheme="majorHAnsi"/>
          <w:sz w:val="24"/>
          <w:szCs w:val="24"/>
        </w:rPr>
        <w:t>alapján</w:t>
      </w:r>
      <w:r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3E2654D6" w14:textId="77777777" w:rsidR="00B0496B" w:rsidRDefault="00B0496B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2DA132A" w14:textId="385109D0" w:rsidR="00F249DB" w:rsidRDefault="00F249DB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2.) </w:t>
      </w:r>
      <w:r w:rsidRPr="008C455E">
        <w:rPr>
          <w:rFonts w:asciiTheme="majorHAnsi" w:hAnsiTheme="majorHAnsi" w:cstheme="majorHAnsi"/>
          <w:sz w:val="24"/>
          <w:szCs w:val="24"/>
        </w:rPr>
        <w:t xml:space="preserve">Szerződő felek célja, hogy a közöttük létrejött testvértelepülési kapcsolatban </w:t>
      </w:r>
      <w:r>
        <w:rPr>
          <w:rFonts w:asciiTheme="majorHAnsi" w:hAnsiTheme="majorHAnsi" w:cstheme="majorHAnsi"/>
          <w:sz w:val="24"/>
          <w:szCs w:val="24"/>
        </w:rPr>
        <w:t xml:space="preserve">az intézmények, egyesületek, </w:t>
      </w:r>
      <w:r w:rsidR="00793C30">
        <w:rPr>
          <w:rFonts w:asciiTheme="majorHAnsi" w:hAnsiTheme="majorHAnsi" w:cstheme="majorHAnsi"/>
          <w:sz w:val="24"/>
          <w:szCs w:val="24"/>
        </w:rPr>
        <w:t xml:space="preserve">egyéb </w:t>
      </w:r>
      <w:r>
        <w:rPr>
          <w:rFonts w:asciiTheme="majorHAnsi" w:hAnsiTheme="majorHAnsi" w:cstheme="majorHAnsi"/>
          <w:sz w:val="24"/>
          <w:szCs w:val="24"/>
        </w:rPr>
        <w:t>szervezetek</w:t>
      </w:r>
      <w:r w:rsidR="00793C30">
        <w:rPr>
          <w:rFonts w:asciiTheme="majorHAnsi" w:hAnsiTheme="majorHAnsi" w:cstheme="majorHAnsi"/>
          <w:sz w:val="24"/>
          <w:szCs w:val="24"/>
        </w:rPr>
        <w:t>, csoportok</w:t>
      </w:r>
      <w:r>
        <w:rPr>
          <w:rFonts w:asciiTheme="majorHAnsi" w:hAnsiTheme="majorHAnsi" w:cstheme="majorHAnsi"/>
          <w:sz w:val="24"/>
          <w:szCs w:val="24"/>
        </w:rPr>
        <w:t xml:space="preserve"> mellett </w:t>
      </w:r>
      <w:r w:rsidRPr="008C455E">
        <w:rPr>
          <w:rFonts w:asciiTheme="majorHAnsi" w:hAnsiTheme="majorHAnsi" w:cstheme="majorHAnsi"/>
          <w:sz w:val="24"/>
          <w:szCs w:val="24"/>
        </w:rPr>
        <w:t>mindkét település lakossága</w:t>
      </w:r>
      <w:r>
        <w:rPr>
          <w:rFonts w:asciiTheme="majorHAnsi" w:hAnsiTheme="majorHAnsi" w:cstheme="majorHAnsi"/>
          <w:sz w:val="24"/>
          <w:szCs w:val="24"/>
        </w:rPr>
        <w:t xml:space="preserve"> is</w:t>
      </w:r>
      <w:r w:rsidRPr="008C455E">
        <w:rPr>
          <w:rFonts w:asciiTheme="majorHAnsi" w:hAnsiTheme="majorHAnsi" w:cstheme="majorHAnsi"/>
          <w:sz w:val="24"/>
          <w:szCs w:val="24"/>
        </w:rPr>
        <w:t xml:space="preserve"> a lehető legnagyobb számban, aktívan vegyen részt. </w:t>
      </w:r>
    </w:p>
    <w:p w14:paraId="697B1869" w14:textId="77777777" w:rsidR="00B0496B" w:rsidRDefault="00B0496B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952A093" w14:textId="5F916FCE" w:rsidR="007B357C" w:rsidRPr="00F249DB" w:rsidRDefault="00F249DB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3.) Szerződő felek célkitűzései önkormányzat</w:t>
      </w:r>
      <w:r w:rsidR="008D5D66">
        <w:rPr>
          <w:rFonts w:asciiTheme="majorHAnsi" w:hAnsiTheme="majorHAnsi" w:cstheme="majorHAnsi"/>
          <w:sz w:val="24"/>
          <w:szCs w:val="24"/>
        </w:rPr>
        <w:t>i</w:t>
      </w:r>
      <w:r>
        <w:rPr>
          <w:rFonts w:asciiTheme="majorHAnsi" w:hAnsiTheme="majorHAnsi" w:cstheme="majorHAnsi"/>
          <w:sz w:val="24"/>
          <w:szCs w:val="24"/>
        </w:rPr>
        <w:t xml:space="preserve"> kapcsolata</w:t>
      </w:r>
      <w:r w:rsidR="008D5D66">
        <w:rPr>
          <w:rFonts w:asciiTheme="majorHAnsi" w:hAnsiTheme="majorHAnsi" w:cstheme="majorHAnsi"/>
          <w:sz w:val="24"/>
          <w:szCs w:val="24"/>
        </w:rPr>
        <w:t>i</w:t>
      </w:r>
      <w:r>
        <w:rPr>
          <w:rFonts w:asciiTheme="majorHAnsi" w:hAnsiTheme="majorHAnsi" w:cstheme="majorHAnsi"/>
          <w:sz w:val="24"/>
          <w:szCs w:val="24"/>
        </w:rPr>
        <w:t>k</w:t>
      </w:r>
      <w:r w:rsidR="007B357C" w:rsidRPr="00F249DB">
        <w:rPr>
          <w:rFonts w:asciiTheme="majorHAnsi" w:hAnsiTheme="majorHAnsi" w:cstheme="majorHAnsi"/>
          <w:sz w:val="24"/>
          <w:szCs w:val="24"/>
        </w:rPr>
        <w:t xml:space="preserve"> területén</w:t>
      </w:r>
      <w:r>
        <w:rPr>
          <w:rFonts w:asciiTheme="majorHAnsi" w:hAnsiTheme="majorHAnsi" w:cstheme="majorHAnsi"/>
          <w:sz w:val="24"/>
          <w:szCs w:val="24"/>
        </w:rPr>
        <w:t>:</w:t>
      </w:r>
    </w:p>
    <w:p w14:paraId="1BD819E0" w14:textId="31B28EA1" w:rsidR="007B357C" w:rsidRPr="004C264F" w:rsidRDefault="00F249DB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a) </w:t>
      </w:r>
      <w:r w:rsidR="00FC07DB" w:rsidRPr="004C264F">
        <w:rPr>
          <w:rFonts w:asciiTheme="majorHAnsi" w:hAnsiTheme="majorHAnsi" w:cstheme="majorHAnsi"/>
          <w:sz w:val="24"/>
          <w:szCs w:val="24"/>
        </w:rPr>
        <w:t>k</w:t>
      </w:r>
      <w:r w:rsidR="007B357C" w:rsidRPr="004C264F">
        <w:rPr>
          <w:rFonts w:asciiTheme="majorHAnsi" w:hAnsiTheme="majorHAnsi" w:cstheme="majorHAnsi"/>
          <w:sz w:val="24"/>
          <w:szCs w:val="24"/>
        </w:rPr>
        <w:t>ölcsönösen tájékoztatják egymást településük életéről, fejlődéséről</w:t>
      </w:r>
    </w:p>
    <w:p w14:paraId="373E7F16" w14:textId="3122AE1F" w:rsidR="00F249DB" w:rsidRPr="0099283D" w:rsidRDefault="00F249DB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b) </w:t>
      </w:r>
      <w:r w:rsidR="00FC07DB" w:rsidRPr="004C264F">
        <w:rPr>
          <w:rFonts w:asciiTheme="majorHAnsi" w:hAnsiTheme="majorHAnsi" w:cstheme="majorHAnsi"/>
          <w:sz w:val="24"/>
          <w:szCs w:val="24"/>
        </w:rPr>
        <w:t>l</w:t>
      </w:r>
      <w:r w:rsidR="007B357C" w:rsidRPr="004C264F">
        <w:rPr>
          <w:rFonts w:asciiTheme="majorHAnsi" w:hAnsiTheme="majorHAnsi" w:cstheme="majorHAnsi"/>
          <w:sz w:val="24"/>
          <w:szCs w:val="24"/>
        </w:rPr>
        <w:t>ehetőséget biztosítanak arra, hogy önkormányzati int</w:t>
      </w:r>
      <w:r w:rsidR="00375A27">
        <w:rPr>
          <w:rFonts w:asciiTheme="majorHAnsi" w:hAnsiTheme="majorHAnsi" w:cstheme="majorHAnsi"/>
          <w:sz w:val="24"/>
          <w:szCs w:val="24"/>
        </w:rPr>
        <w:t>ézményeik egymással kapcsolatba</w:t>
      </w:r>
      <w:r w:rsidR="00FC07DB" w:rsidRPr="004C264F">
        <w:rPr>
          <w:rFonts w:asciiTheme="majorHAnsi" w:hAnsiTheme="majorHAnsi" w:cstheme="majorHAnsi"/>
          <w:sz w:val="24"/>
          <w:szCs w:val="24"/>
        </w:rPr>
        <w:t xml:space="preserve"> </w:t>
      </w:r>
      <w:r w:rsidR="00FC07DB" w:rsidRPr="0099283D">
        <w:rPr>
          <w:rFonts w:asciiTheme="majorHAnsi" w:hAnsiTheme="majorHAnsi" w:cstheme="majorHAnsi"/>
          <w:sz w:val="24"/>
          <w:szCs w:val="24"/>
        </w:rPr>
        <w:t>lépjenek</w:t>
      </w:r>
      <w:r w:rsidR="0099283D" w:rsidRPr="0099283D">
        <w:rPr>
          <w:rFonts w:asciiTheme="majorHAnsi" w:hAnsiTheme="majorHAnsi" w:cstheme="majorHAnsi"/>
          <w:sz w:val="24"/>
          <w:szCs w:val="24"/>
        </w:rPr>
        <w:t>, együttműködjenek</w:t>
      </w:r>
    </w:p>
    <w:p w14:paraId="284DFE6F" w14:textId="1AD14C4D" w:rsidR="00EC11B0" w:rsidRPr="0099283D" w:rsidRDefault="00F249DB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9283D">
        <w:rPr>
          <w:rFonts w:asciiTheme="majorHAnsi" w:hAnsiTheme="majorHAnsi" w:cstheme="majorHAnsi"/>
          <w:sz w:val="24"/>
          <w:szCs w:val="24"/>
        </w:rPr>
        <w:t xml:space="preserve">c) </w:t>
      </w:r>
      <w:r w:rsidR="00FC07DB" w:rsidRPr="0099283D">
        <w:rPr>
          <w:rFonts w:asciiTheme="majorHAnsi" w:hAnsiTheme="majorHAnsi" w:cstheme="majorHAnsi"/>
          <w:sz w:val="24"/>
          <w:szCs w:val="24"/>
        </w:rPr>
        <w:t>közös projektek</w:t>
      </w:r>
      <w:r w:rsidR="00EC11B0" w:rsidRPr="0099283D">
        <w:rPr>
          <w:rFonts w:asciiTheme="majorHAnsi" w:hAnsiTheme="majorHAnsi" w:cstheme="majorHAnsi"/>
          <w:sz w:val="24"/>
          <w:szCs w:val="24"/>
        </w:rPr>
        <w:t>et</w:t>
      </w:r>
      <w:r w:rsidR="00FC07DB" w:rsidRPr="0099283D">
        <w:rPr>
          <w:rFonts w:asciiTheme="majorHAnsi" w:hAnsiTheme="majorHAnsi" w:cstheme="majorHAnsi"/>
          <w:sz w:val="24"/>
          <w:szCs w:val="24"/>
        </w:rPr>
        <w:t xml:space="preserve"> dolgoz</w:t>
      </w:r>
      <w:r w:rsidR="00EC11B0" w:rsidRPr="0099283D">
        <w:rPr>
          <w:rFonts w:asciiTheme="majorHAnsi" w:hAnsiTheme="majorHAnsi" w:cstheme="majorHAnsi"/>
          <w:sz w:val="24"/>
          <w:szCs w:val="24"/>
        </w:rPr>
        <w:t>nak ki</w:t>
      </w:r>
      <w:r w:rsidR="00FC07DB" w:rsidRPr="0099283D">
        <w:rPr>
          <w:rFonts w:asciiTheme="majorHAnsi" w:hAnsiTheme="majorHAnsi" w:cstheme="majorHAnsi"/>
          <w:sz w:val="24"/>
          <w:szCs w:val="24"/>
        </w:rPr>
        <w:t>, a megvalósításhoz szükséges anyagi források</w:t>
      </w:r>
      <w:r w:rsidR="00EC11B0" w:rsidRPr="0099283D">
        <w:rPr>
          <w:rFonts w:asciiTheme="majorHAnsi" w:hAnsiTheme="majorHAnsi" w:cstheme="majorHAnsi"/>
          <w:sz w:val="24"/>
          <w:szCs w:val="24"/>
        </w:rPr>
        <w:t xml:space="preserve">at </w:t>
      </w:r>
      <w:r w:rsidR="0099283D" w:rsidRPr="0099283D">
        <w:rPr>
          <w:rFonts w:asciiTheme="majorHAnsi" w:hAnsiTheme="majorHAnsi" w:cstheme="majorHAnsi"/>
          <w:sz w:val="24"/>
          <w:szCs w:val="24"/>
        </w:rPr>
        <w:t xml:space="preserve">lehetőségeikhez mérten biztosítják </w:t>
      </w:r>
    </w:p>
    <w:p w14:paraId="6424B769" w14:textId="7DE99CEC" w:rsidR="007B357C" w:rsidRPr="004C264F" w:rsidRDefault="00F249DB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9283D">
        <w:rPr>
          <w:rFonts w:asciiTheme="majorHAnsi" w:hAnsiTheme="majorHAnsi" w:cstheme="majorHAnsi"/>
          <w:sz w:val="24"/>
          <w:szCs w:val="24"/>
        </w:rPr>
        <w:t xml:space="preserve">d) </w:t>
      </w:r>
      <w:r w:rsidR="00FC07DB" w:rsidRPr="0099283D">
        <w:rPr>
          <w:rFonts w:asciiTheme="majorHAnsi" w:hAnsiTheme="majorHAnsi" w:cstheme="majorHAnsi"/>
          <w:sz w:val="24"/>
          <w:szCs w:val="24"/>
        </w:rPr>
        <w:t>e</w:t>
      </w:r>
      <w:r w:rsidR="007B357C" w:rsidRPr="0099283D">
        <w:rPr>
          <w:rFonts w:asciiTheme="majorHAnsi" w:hAnsiTheme="majorHAnsi" w:cstheme="majorHAnsi"/>
          <w:sz w:val="24"/>
          <w:szCs w:val="24"/>
        </w:rPr>
        <w:t>lősegítik</w:t>
      </w:r>
      <w:r w:rsidR="0099283D" w:rsidRPr="0099283D">
        <w:rPr>
          <w:rFonts w:asciiTheme="majorHAnsi" w:hAnsiTheme="majorHAnsi" w:cstheme="majorHAnsi"/>
          <w:sz w:val="24"/>
          <w:szCs w:val="24"/>
        </w:rPr>
        <w:t xml:space="preserve"> településük</w:t>
      </w:r>
      <w:r w:rsidR="007B357C" w:rsidRPr="0099283D">
        <w:rPr>
          <w:rFonts w:asciiTheme="majorHAnsi" w:hAnsiTheme="majorHAnsi" w:cstheme="majorHAnsi"/>
          <w:sz w:val="24"/>
          <w:szCs w:val="24"/>
        </w:rPr>
        <w:t xml:space="preserve"> lakói</w:t>
      </w:r>
      <w:r w:rsidR="0099283D" w:rsidRPr="0099283D">
        <w:rPr>
          <w:rFonts w:asciiTheme="majorHAnsi" w:hAnsiTheme="majorHAnsi" w:cstheme="majorHAnsi"/>
          <w:sz w:val="24"/>
          <w:szCs w:val="24"/>
        </w:rPr>
        <w:t>na</w:t>
      </w:r>
      <w:r w:rsidR="007B357C" w:rsidRPr="0099283D">
        <w:rPr>
          <w:rFonts w:asciiTheme="majorHAnsi" w:hAnsiTheme="majorHAnsi" w:cstheme="majorHAnsi"/>
          <w:sz w:val="24"/>
          <w:szCs w:val="24"/>
        </w:rPr>
        <w:t>k sokirányú kapcsolatépítését</w:t>
      </w:r>
      <w:r w:rsidR="0099283D">
        <w:rPr>
          <w:rFonts w:asciiTheme="majorHAnsi" w:hAnsiTheme="majorHAnsi" w:cstheme="majorHAnsi"/>
          <w:sz w:val="24"/>
          <w:szCs w:val="24"/>
        </w:rPr>
        <w:t>.</w:t>
      </w:r>
    </w:p>
    <w:p w14:paraId="50E4C21E" w14:textId="77777777" w:rsidR="00B0496B" w:rsidRDefault="00B0496B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05DE4E3" w14:textId="72F7E072" w:rsidR="00A61CE6" w:rsidRPr="008D5D66" w:rsidRDefault="008D5D66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4.) Szerződő felek célkitűzései a gazdaság </w:t>
      </w:r>
      <w:r w:rsidRPr="00F249DB">
        <w:rPr>
          <w:rFonts w:asciiTheme="majorHAnsi" w:hAnsiTheme="majorHAnsi" w:cstheme="majorHAnsi"/>
          <w:sz w:val="24"/>
          <w:szCs w:val="24"/>
        </w:rPr>
        <w:t>területén</w:t>
      </w:r>
      <w:r>
        <w:rPr>
          <w:rFonts w:asciiTheme="majorHAnsi" w:hAnsiTheme="majorHAnsi" w:cstheme="majorHAnsi"/>
          <w:sz w:val="24"/>
          <w:szCs w:val="24"/>
        </w:rPr>
        <w:t>:</w:t>
      </w:r>
    </w:p>
    <w:p w14:paraId="20DCA7FE" w14:textId="2DE6F367" w:rsidR="00A43E47" w:rsidRPr="008D5D66" w:rsidRDefault="008D5D66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a) </w:t>
      </w:r>
      <w:r w:rsidR="00A43E47" w:rsidRPr="008D5D66">
        <w:rPr>
          <w:rFonts w:asciiTheme="majorHAnsi" w:hAnsiTheme="majorHAnsi" w:cstheme="majorHAnsi"/>
          <w:sz w:val="24"/>
          <w:szCs w:val="24"/>
        </w:rPr>
        <w:t>kölcsönösen informálják egymást a helyi vállalkozások gazdasági</w:t>
      </w:r>
      <w:r>
        <w:rPr>
          <w:rFonts w:asciiTheme="majorHAnsi" w:hAnsiTheme="majorHAnsi" w:cstheme="majorHAnsi"/>
          <w:sz w:val="24"/>
          <w:szCs w:val="24"/>
        </w:rPr>
        <w:t>, kereskedelmi</w:t>
      </w:r>
      <w:r w:rsidR="00A43E47" w:rsidRPr="008D5D66">
        <w:rPr>
          <w:rFonts w:asciiTheme="majorHAnsi" w:hAnsiTheme="majorHAnsi" w:cstheme="majorHAnsi"/>
          <w:sz w:val="24"/>
          <w:szCs w:val="24"/>
        </w:rPr>
        <w:t xml:space="preserve"> együttműködés</w:t>
      </w:r>
      <w:r>
        <w:rPr>
          <w:rFonts w:asciiTheme="majorHAnsi" w:hAnsiTheme="majorHAnsi" w:cstheme="majorHAnsi"/>
          <w:sz w:val="24"/>
          <w:szCs w:val="24"/>
        </w:rPr>
        <w:t xml:space="preserve">einek </w:t>
      </w:r>
      <w:r w:rsidR="00A43E47" w:rsidRPr="008D5D66">
        <w:rPr>
          <w:rFonts w:asciiTheme="majorHAnsi" w:hAnsiTheme="majorHAnsi" w:cstheme="majorHAnsi"/>
          <w:sz w:val="24"/>
          <w:szCs w:val="24"/>
        </w:rPr>
        <w:t>lehetőségeiről</w:t>
      </w:r>
    </w:p>
    <w:p w14:paraId="3308E6CD" w14:textId="101482C6" w:rsidR="00A43E47" w:rsidRPr="00A753E7" w:rsidRDefault="00A753E7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b) s</w:t>
      </w:r>
      <w:r w:rsidR="00A43E47" w:rsidRPr="00A753E7">
        <w:rPr>
          <w:rFonts w:asciiTheme="majorHAnsi" w:hAnsiTheme="majorHAnsi" w:cstheme="majorHAnsi"/>
          <w:sz w:val="24"/>
          <w:szCs w:val="24"/>
        </w:rPr>
        <w:t>egítséget nyújtanak az érdekelt vállalkozások kapcsolatépítésében</w:t>
      </w:r>
      <w:r w:rsidR="0099283D">
        <w:rPr>
          <w:rFonts w:asciiTheme="majorHAnsi" w:hAnsiTheme="majorHAnsi" w:cstheme="majorHAnsi"/>
          <w:sz w:val="24"/>
          <w:szCs w:val="24"/>
        </w:rPr>
        <w:t>.</w:t>
      </w:r>
      <w:r w:rsidR="00A43E47" w:rsidRPr="00A753E7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3788546" w14:textId="119D8FFF" w:rsidR="00A43E47" w:rsidRPr="004C264F" w:rsidRDefault="00A43E47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E946D49" w14:textId="65669CA5" w:rsidR="00B6744B" w:rsidRPr="00A753E7" w:rsidRDefault="00A753E7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5.) Szerződő felek célkitűzései az </w:t>
      </w:r>
      <w:r w:rsidR="00B6744B" w:rsidRPr="00A753E7">
        <w:rPr>
          <w:rFonts w:asciiTheme="majorHAnsi" w:hAnsiTheme="majorHAnsi" w:cstheme="majorHAnsi"/>
          <w:sz w:val="24"/>
          <w:szCs w:val="24"/>
        </w:rPr>
        <w:t>oktatás</w:t>
      </w:r>
      <w:r w:rsidR="000B60FD">
        <w:rPr>
          <w:rFonts w:asciiTheme="majorHAnsi" w:hAnsiTheme="majorHAnsi" w:cstheme="majorHAnsi"/>
          <w:sz w:val="24"/>
          <w:szCs w:val="24"/>
        </w:rPr>
        <w:t>, a kultúra</w:t>
      </w:r>
      <w:r w:rsidR="00B6744B" w:rsidRPr="00A753E7">
        <w:rPr>
          <w:rFonts w:asciiTheme="majorHAnsi" w:hAnsiTheme="majorHAnsi" w:cstheme="majorHAnsi"/>
          <w:sz w:val="24"/>
          <w:szCs w:val="24"/>
        </w:rPr>
        <w:t xml:space="preserve"> és a sport területén</w:t>
      </w:r>
      <w:r>
        <w:rPr>
          <w:rFonts w:asciiTheme="majorHAnsi" w:hAnsiTheme="majorHAnsi" w:cstheme="majorHAnsi"/>
          <w:sz w:val="24"/>
          <w:szCs w:val="24"/>
        </w:rPr>
        <w:t>:</w:t>
      </w:r>
    </w:p>
    <w:p w14:paraId="288086C5" w14:textId="35513BF2" w:rsidR="00B6744B" w:rsidRPr="004C264F" w:rsidRDefault="00B6744B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C264F">
        <w:rPr>
          <w:rFonts w:asciiTheme="majorHAnsi" w:hAnsiTheme="majorHAnsi" w:cstheme="majorHAnsi"/>
          <w:sz w:val="24"/>
          <w:szCs w:val="24"/>
        </w:rPr>
        <w:t xml:space="preserve">a) </w:t>
      </w:r>
      <w:r w:rsidR="0099283D">
        <w:rPr>
          <w:rFonts w:asciiTheme="majorHAnsi" w:hAnsiTheme="majorHAnsi" w:cstheme="majorHAnsi"/>
          <w:sz w:val="24"/>
          <w:szCs w:val="24"/>
        </w:rPr>
        <w:t xml:space="preserve">segítik és ösztönzik a </w:t>
      </w:r>
      <w:r w:rsidRPr="004C264F">
        <w:rPr>
          <w:rFonts w:asciiTheme="majorHAnsi" w:hAnsiTheme="majorHAnsi" w:cstheme="majorHAnsi"/>
          <w:sz w:val="24"/>
          <w:szCs w:val="24"/>
        </w:rPr>
        <w:t>tapasztalatcser</w:t>
      </w:r>
      <w:r w:rsidR="003F5325" w:rsidRPr="004C264F">
        <w:rPr>
          <w:rFonts w:asciiTheme="majorHAnsi" w:hAnsiTheme="majorHAnsi" w:cstheme="majorHAnsi"/>
          <w:sz w:val="24"/>
          <w:szCs w:val="24"/>
        </w:rPr>
        <w:t>ét</w:t>
      </w:r>
      <w:r w:rsidRPr="004C264F">
        <w:rPr>
          <w:rFonts w:asciiTheme="majorHAnsi" w:hAnsiTheme="majorHAnsi" w:cstheme="majorHAnsi"/>
          <w:sz w:val="24"/>
          <w:szCs w:val="24"/>
        </w:rPr>
        <w:t xml:space="preserve"> az oktatás területén</w:t>
      </w:r>
    </w:p>
    <w:p w14:paraId="65BF0D8E" w14:textId="00E37AD0" w:rsidR="00B6744B" w:rsidRDefault="00B0496B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9283D">
        <w:rPr>
          <w:rFonts w:asciiTheme="majorHAnsi" w:hAnsiTheme="majorHAnsi" w:cstheme="majorHAnsi"/>
          <w:sz w:val="24"/>
          <w:szCs w:val="24"/>
        </w:rPr>
        <w:t>b</w:t>
      </w:r>
      <w:r w:rsidR="00B6744B" w:rsidRPr="0099283D">
        <w:rPr>
          <w:rFonts w:asciiTheme="majorHAnsi" w:hAnsiTheme="majorHAnsi" w:cstheme="majorHAnsi"/>
          <w:sz w:val="24"/>
          <w:szCs w:val="24"/>
        </w:rPr>
        <w:t xml:space="preserve">) </w:t>
      </w:r>
      <w:r w:rsidR="003F5325" w:rsidRPr="0099283D">
        <w:rPr>
          <w:rFonts w:asciiTheme="majorHAnsi" w:hAnsiTheme="majorHAnsi" w:cstheme="majorHAnsi"/>
          <w:sz w:val="24"/>
          <w:szCs w:val="24"/>
        </w:rPr>
        <w:t xml:space="preserve">segítik </w:t>
      </w:r>
      <w:r w:rsidR="00303AC4" w:rsidRPr="0099283D">
        <w:rPr>
          <w:rFonts w:asciiTheme="majorHAnsi" w:hAnsiTheme="majorHAnsi" w:cstheme="majorHAnsi"/>
          <w:sz w:val="24"/>
          <w:szCs w:val="24"/>
        </w:rPr>
        <w:t xml:space="preserve">az iskolás gyermekek </w:t>
      </w:r>
      <w:r w:rsidR="00B6744B" w:rsidRPr="0099283D">
        <w:rPr>
          <w:rFonts w:asciiTheme="majorHAnsi" w:hAnsiTheme="majorHAnsi" w:cstheme="majorHAnsi"/>
          <w:sz w:val="24"/>
          <w:szCs w:val="24"/>
        </w:rPr>
        <w:t>csereüdültetés</w:t>
      </w:r>
      <w:r w:rsidR="003F5325" w:rsidRPr="0099283D">
        <w:rPr>
          <w:rFonts w:asciiTheme="majorHAnsi" w:hAnsiTheme="majorHAnsi" w:cstheme="majorHAnsi"/>
          <w:sz w:val="24"/>
          <w:szCs w:val="24"/>
        </w:rPr>
        <w:t>ét</w:t>
      </w:r>
      <w:r w:rsidR="00B6744B" w:rsidRPr="0099283D">
        <w:rPr>
          <w:rFonts w:asciiTheme="majorHAnsi" w:hAnsiTheme="majorHAnsi" w:cstheme="majorHAnsi"/>
          <w:sz w:val="24"/>
          <w:szCs w:val="24"/>
        </w:rPr>
        <w:t>,</w:t>
      </w:r>
      <w:r w:rsidR="00303AC4" w:rsidRPr="0099283D">
        <w:rPr>
          <w:rFonts w:asciiTheme="majorHAnsi" w:hAnsiTheme="majorHAnsi" w:cstheme="majorHAnsi"/>
          <w:sz w:val="24"/>
          <w:szCs w:val="24"/>
        </w:rPr>
        <w:t xml:space="preserve"> táborozását</w:t>
      </w:r>
      <w:r w:rsidR="0099283D">
        <w:rPr>
          <w:rFonts w:asciiTheme="majorHAnsi" w:hAnsiTheme="majorHAnsi" w:cstheme="majorHAnsi"/>
          <w:sz w:val="24"/>
          <w:szCs w:val="24"/>
        </w:rPr>
        <w:t xml:space="preserve"> egymás településén</w:t>
      </w:r>
    </w:p>
    <w:p w14:paraId="3806DF58" w14:textId="0D6EBE92" w:rsidR="00303AC4" w:rsidRDefault="00303AC4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c) támogatják az általános iskoláik, óvodáik kulturális, művészeti, sport és közoktatási célú kapcsolatépítését, egymás rendezvényein való részvétel</w:t>
      </w:r>
      <w:r w:rsidR="0099283D">
        <w:rPr>
          <w:rFonts w:asciiTheme="majorHAnsi" w:hAnsiTheme="majorHAnsi" w:cstheme="majorHAnsi"/>
          <w:sz w:val="24"/>
          <w:szCs w:val="24"/>
        </w:rPr>
        <w:t>é</w:t>
      </w:r>
      <w:r>
        <w:rPr>
          <w:rFonts w:asciiTheme="majorHAnsi" w:hAnsiTheme="majorHAnsi" w:cstheme="majorHAnsi"/>
          <w:sz w:val="24"/>
          <w:szCs w:val="24"/>
        </w:rPr>
        <w:t>t, fellépés</w:t>
      </w:r>
      <w:r w:rsidR="0099283D">
        <w:rPr>
          <w:rFonts w:asciiTheme="majorHAnsi" w:hAnsiTheme="majorHAnsi" w:cstheme="majorHAnsi"/>
          <w:sz w:val="24"/>
          <w:szCs w:val="24"/>
        </w:rPr>
        <w:t>é</w:t>
      </w:r>
      <w:r>
        <w:rPr>
          <w:rFonts w:asciiTheme="majorHAnsi" w:hAnsiTheme="majorHAnsi" w:cstheme="majorHAnsi"/>
          <w:sz w:val="24"/>
          <w:szCs w:val="24"/>
        </w:rPr>
        <w:t>t</w:t>
      </w:r>
    </w:p>
    <w:p w14:paraId="670988CE" w14:textId="1138D6B2" w:rsidR="00303AC4" w:rsidRDefault="00303AC4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d) együttműködnek a kulturális, művészeti rendezvények, fesztiválok, kiállítások szervezésében, részt vesznek egymás rendezvényein</w:t>
      </w:r>
      <w:r w:rsidR="002903B1">
        <w:rPr>
          <w:rFonts w:asciiTheme="majorHAnsi" w:hAnsiTheme="majorHAnsi" w:cstheme="majorHAnsi"/>
          <w:sz w:val="24"/>
          <w:szCs w:val="24"/>
        </w:rPr>
        <w:t>, bemutatják egymásnak hagyományaikat</w:t>
      </w:r>
    </w:p>
    <w:p w14:paraId="7226E1E1" w14:textId="6C9196FE" w:rsidR="00303AC4" w:rsidRPr="004C264F" w:rsidRDefault="00303AC4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e) támogatják a kulturális, folklór, színjátszó és zenei együttesek, néptánccsoportok</w:t>
      </w:r>
      <w:r w:rsidR="003B347E">
        <w:rPr>
          <w:rFonts w:asciiTheme="majorHAnsi" w:hAnsiTheme="majorHAnsi" w:cstheme="majorHAnsi"/>
          <w:sz w:val="24"/>
          <w:szCs w:val="24"/>
        </w:rPr>
        <w:t>, civil szervezetek kapcsolatépítését, egymás rendezvényein való fellépés</w:t>
      </w:r>
      <w:r w:rsidR="0099283D">
        <w:rPr>
          <w:rFonts w:asciiTheme="majorHAnsi" w:hAnsiTheme="majorHAnsi" w:cstheme="majorHAnsi"/>
          <w:sz w:val="24"/>
          <w:szCs w:val="24"/>
        </w:rPr>
        <w:t>é</w:t>
      </w:r>
      <w:r w:rsidR="003B347E">
        <w:rPr>
          <w:rFonts w:asciiTheme="majorHAnsi" w:hAnsiTheme="majorHAnsi" w:cstheme="majorHAnsi"/>
          <w:sz w:val="24"/>
          <w:szCs w:val="24"/>
        </w:rPr>
        <w:t xml:space="preserve">t, </w:t>
      </w:r>
    </w:p>
    <w:p w14:paraId="21D8450F" w14:textId="285A71B4" w:rsidR="002903B1" w:rsidRDefault="003B347E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</w:t>
      </w:r>
      <w:r w:rsidR="00B6744B" w:rsidRPr="004C264F">
        <w:rPr>
          <w:rFonts w:asciiTheme="majorHAnsi" w:hAnsiTheme="majorHAnsi" w:cstheme="majorHAnsi"/>
          <w:sz w:val="24"/>
          <w:szCs w:val="24"/>
        </w:rPr>
        <w:t xml:space="preserve">) </w:t>
      </w:r>
      <w:r w:rsidR="00A61CE6" w:rsidRPr="004C264F">
        <w:rPr>
          <w:rFonts w:asciiTheme="majorHAnsi" w:hAnsiTheme="majorHAnsi" w:cstheme="majorHAnsi"/>
          <w:sz w:val="24"/>
          <w:szCs w:val="24"/>
        </w:rPr>
        <w:t xml:space="preserve">segítik sportegyesületeik kapcsolatépítését, teret biztosítanak </w:t>
      </w:r>
      <w:r>
        <w:rPr>
          <w:rFonts w:asciiTheme="majorHAnsi" w:hAnsiTheme="majorHAnsi" w:cstheme="majorHAnsi"/>
          <w:sz w:val="24"/>
          <w:szCs w:val="24"/>
        </w:rPr>
        <w:t xml:space="preserve">közös </w:t>
      </w:r>
      <w:r w:rsidR="00A61CE6" w:rsidRPr="004C264F">
        <w:rPr>
          <w:rFonts w:asciiTheme="majorHAnsi" w:hAnsiTheme="majorHAnsi" w:cstheme="majorHAnsi"/>
          <w:sz w:val="24"/>
          <w:szCs w:val="24"/>
        </w:rPr>
        <w:t xml:space="preserve">sportrendezvények, táborok </w:t>
      </w:r>
      <w:r w:rsidR="00A43E47" w:rsidRPr="004C264F">
        <w:rPr>
          <w:rFonts w:asciiTheme="majorHAnsi" w:hAnsiTheme="majorHAnsi" w:cstheme="majorHAnsi"/>
          <w:sz w:val="24"/>
          <w:szCs w:val="24"/>
        </w:rPr>
        <w:t>szervezésének</w:t>
      </w:r>
      <w:r w:rsidR="0099283D">
        <w:rPr>
          <w:rFonts w:asciiTheme="majorHAnsi" w:hAnsiTheme="majorHAnsi" w:cstheme="majorHAnsi"/>
          <w:sz w:val="24"/>
          <w:szCs w:val="24"/>
        </w:rPr>
        <w:t>.</w:t>
      </w:r>
    </w:p>
    <w:p w14:paraId="3A7626A3" w14:textId="61B509AA" w:rsidR="003B347E" w:rsidRDefault="003B347E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9409F6A" w14:textId="071F93A3" w:rsidR="003B347E" w:rsidRPr="004C264F" w:rsidRDefault="003B347E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A54D2">
        <w:rPr>
          <w:rFonts w:asciiTheme="majorHAnsi" w:hAnsiTheme="majorHAnsi" w:cstheme="majorHAnsi"/>
          <w:sz w:val="24"/>
          <w:szCs w:val="24"/>
        </w:rPr>
        <w:lastRenderedPageBreak/>
        <w:t>6.) Szerződő felek együttműködnek a turizmus területén</w:t>
      </w:r>
      <w:r w:rsidR="00CD6DAD" w:rsidRPr="005A54D2">
        <w:rPr>
          <w:rFonts w:asciiTheme="majorHAnsi" w:hAnsiTheme="majorHAnsi" w:cstheme="majorHAnsi"/>
          <w:sz w:val="24"/>
          <w:szCs w:val="24"/>
        </w:rPr>
        <w:t>, közös kirándulásokat szerveznek településükön, annak térségében, segítséget nyújtanak ebben településük lakóinak, illetve csoportjainak.</w:t>
      </w:r>
    </w:p>
    <w:p w14:paraId="020FC8A3" w14:textId="77777777" w:rsidR="00A43E47" w:rsidRPr="004C264F" w:rsidRDefault="00A43E47" w:rsidP="00A753E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96E7931" w14:textId="049DA064" w:rsidR="003B347E" w:rsidRPr="00A753E7" w:rsidRDefault="003B347E" w:rsidP="003B347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9283D">
        <w:rPr>
          <w:rFonts w:asciiTheme="majorHAnsi" w:hAnsiTheme="majorHAnsi" w:cstheme="majorHAnsi"/>
          <w:sz w:val="24"/>
          <w:szCs w:val="24"/>
        </w:rPr>
        <w:t>7.) Szerződő felek tapasztalat</w:t>
      </w:r>
      <w:r w:rsidR="00746B84" w:rsidRPr="0099283D">
        <w:rPr>
          <w:rFonts w:asciiTheme="majorHAnsi" w:hAnsiTheme="majorHAnsi" w:cstheme="majorHAnsi"/>
          <w:sz w:val="24"/>
          <w:szCs w:val="24"/>
        </w:rPr>
        <w:t xml:space="preserve">ot cserélnek </w:t>
      </w:r>
      <w:r w:rsidRPr="0099283D">
        <w:rPr>
          <w:rFonts w:asciiTheme="majorHAnsi" w:hAnsiTheme="majorHAnsi" w:cstheme="majorHAnsi"/>
          <w:sz w:val="24"/>
          <w:szCs w:val="24"/>
        </w:rPr>
        <w:t>a környezetvédelem szerepének növelése terén az önkormányzatok és intézményeik</w:t>
      </w:r>
      <w:r w:rsidR="0099283D" w:rsidRPr="0099283D">
        <w:rPr>
          <w:rFonts w:asciiTheme="majorHAnsi" w:hAnsiTheme="majorHAnsi" w:cstheme="majorHAnsi"/>
          <w:sz w:val="24"/>
          <w:szCs w:val="24"/>
        </w:rPr>
        <w:t xml:space="preserve"> életében,</w:t>
      </w:r>
      <w:r w:rsidRPr="0099283D">
        <w:rPr>
          <w:rFonts w:asciiTheme="majorHAnsi" w:hAnsiTheme="majorHAnsi" w:cstheme="majorHAnsi"/>
          <w:sz w:val="24"/>
          <w:szCs w:val="24"/>
        </w:rPr>
        <w:t xml:space="preserve"> működésében.</w:t>
      </w:r>
    </w:p>
    <w:p w14:paraId="336B878C" w14:textId="3F3BD881" w:rsidR="000D33DC" w:rsidRPr="004C264F" w:rsidRDefault="000D33DC" w:rsidP="00A753E7">
      <w:pPr>
        <w:spacing w:after="0" w:line="240" w:lineRule="auto"/>
        <w:ind w:left="360"/>
        <w:jc w:val="both"/>
        <w:rPr>
          <w:rFonts w:asciiTheme="majorHAnsi" w:hAnsiTheme="majorHAnsi" w:cstheme="majorHAnsi"/>
          <w:sz w:val="24"/>
          <w:szCs w:val="24"/>
        </w:rPr>
      </w:pPr>
    </w:p>
    <w:p w14:paraId="4B1330F2" w14:textId="27385A4E" w:rsidR="000D33DC" w:rsidRDefault="003B347E" w:rsidP="00746B8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highlight w:val="yellow"/>
        </w:rPr>
      </w:pPr>
      <w:r>
        <w:rPr>
          <w:rFonts w:asciiTheme="majorHAnsi" w:hAnsiTheme="majorHAnsi" w:cstheme="majorHAnsi"/>
          <w:sz w:val="24"/>
          <w:szCs w:val="24"/>
        </w:rPr>
        <w:t xml:space="preserve">8.) </w:t>
      </w:r>
      <w:r w:rsidR="00746B84">
        <w:rPr>
          <w:rFonts w:asciiTheme="majorHAnsi" w:hAnsiTheme="majorHAnsi" w:cstheme="majorHAnsi"/>
          <w:sz w:val="24"/>
          <w:szCs w:val="24"/>
        </w:rPr>
        <w:t xml:space="preserve">A testvértelepülési megállapodást Gyimesbükk romániai községközpont ………../2022. (….) számú, Vértesszőlős Község Önkormányzatának Képviselő-testülete …./2022. (…) számú határozatával hagyta jóvá és felhatalmazta a polgármestert annak aláírására. A </w:t>
      </w:r>
      <w:r w:rsidR="000D33DC" w:rsidRPr="00746B84">
        <w:rPr>
          <w:rFonts w:asciiTheme="majorHAnsi" w:hAnsiTheme="majorHAnsi" w:cstheme="majorHAnsi"/>
          <w:sz w:val="24"/>
          <w:szCs w:val="24"/>
        </w:rPr>
        <w:t xml:space="preserve">megállapodás </w:t>
      </w:r>
      <w:r w:rsidR="0099283D">
        <w:rPr>
          <w:rFonts w:asciiTheme="majorHAnsi" w:hAnsiTheme="majorHAnsi" w:cstheme="majorHAnsi"/>
          <w:sz w:val="24"/>
          <w:szCs w:val="24"/>
        </w:rPr>
        <w:t xml:space="preserve">négy </w:t>
      </w:r>
      <w:r w:rsidR="000D33DC" w:rsidRPr="00746B84">
        <w:rPr>
          <w:rFonts w:asciiTheme="majorHAnsi" w:hAnsiTheme="majorHAnsi" w:cstheme="majorHAnsi"/>
          <w:sz w:val="24"/>
          <w:szCs w:val="24"/>
        </w:rPr>
        <w:t>példányban</w:t>
      </w:r>
      <w:r w:rsidR="00746B84">
        <w:rPr>
          <w:rFonts w:asciiTheme="majorHAnsi" w:hAnsiTheme="majorHAnsi" w:cstheme="majorHAnsi"/>
          <w:sz w:val="24"/>
          <w:szCs w:val="24"/>
        </w:rPr>
        <w:t xml:space="preserve">, két példány </w:t>
      </w:r>
      <w:r w:rsidR="000D33DC" w:rsidRPr="00746B84">
        <w:rPr>
          <w:rFonts w:asciiTheme="majorHAnsi" w:hAnsiTheme="majorHAnsi" w:cstheme="majorHAnsi"/>
          <w:sz w:val="24"/>
          <w:szCs w:val="24"/>
        </w:rPr>
        <w:t>magyar</w:t>
      </w:r>
      <w:r w:rsidR="00746B84">
        <w:rPr>
          <w:rFonts w:asciiTheme="majorHAnsi" w:hAnsiTheme="majorHAnsi" w:cstheme="majorHAnsi"/>
          <w:sz w:val="24"/>
          <w:szCs w:val="24"/>
        </w:rPr>
        <w:t xml:space="preserve">, két példány román nyelven készült. </w:t>
      </w:r>
      <w:r w:rsidR="001C212B" w:rsidRPr="001C212B">
        <w:rPr>
          <w:rFonts w:asciiTheme="majorHAnsi" w:hAnsiTheme="majorHAnsi" w:cstheme="majorHAnsi"/>
          <w:sz w:val="24"/>
          <w:szCs w:val="24"/>
          <w:highlight w:val="yellow"/>
        </w:rPr>
        <w:t xml:space="preserve"> </w:t>
      </w:r>
    </w:p>
    <w:p w14:paraId="37ED3069" w14:textId="21671053" w:rsidR="0099283D" w:rsidRDefault="0099283D" w:rsidP="00746B8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highlight w:val="yellow"/>
        </w:rPr>
      </w:pPr>
    </w:p>
    <w:p w14:paraId="09EA1460" w14:textId="741C60A4" w:rsidR="0099283D" w:rsidRDefault="0099283D" w:rsidP="00746B8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highlight w:val="yellow"/>
        </w:rPr>
      </w:pPr>
    </w:p>
    <w:p w14:paraId="7FB47580" w14:textId="490CAE81" w:rsidR="0099283D" w:rsidRDefault="0099283D" w:rsidP="00746B8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highlight w:val="yellow"/>
        </w:rPr>
      </w:pPr>
    </w:p>
    <w:p w14:paraId="068F6036" w14:textId="456AA6D2" w:rsidR="0099283D" w:rsidRPr="00C87ADB" w:rsidRDefault="0099283D" w:rsidP="00746B8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78EB0C4" w14:textId="64B10E03" w:rsidR="0099283D" w:rsidRPr="00C87ADB" w:rsidRDefault="00C87ADB" w:rsidP="00746B8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87ADB">
        <w:rPr>
          <w:rFonts w:asciiTheme="majorHAnsi" w:hAnsiTheme="majorHAnsi" w:cstheme="majorHAnsi"/>
          <w:sz w:val="24"/>
          <w:szCs w:val="24"/>
        </w:rPr>
        <w:t xml:space="preserve">Kelt: </w:t>
      </w:r>
      <w:r w:rsidR="0099283D" w:rsidRPr="00C87ADB">
        <w:rPr>
          <w:rFonts w:asciiTheme="majorHAnsi" w:hAnsiTheme="majorHAnsi" w:cstheme="majorHAnsi"/>
          <w:sz w:val="24"/>
          <w:szCs w:val="24"/>
        </w:rPr>
        <w:t>……………………………………………..</w:t>
      </w:r>
      <w:r w:rsidR="0099283D" w:rsidRPr="00C87ADB">
        <w:rPr>
          <w:rFonts w:asciiTheme="majorHAnsi" w:hAnsiTheme="majorHAnsi" w:cstheme="majorHAnsi"/>
          <w:sz w:val="24"/>
          <w:szCs w:val="24"/>
        </w:rPr>
        <w:tab/>
      </w:r>
      <w:r w:rsidR="0099283D" w:rsidRPr="00C87ADB">
        <w:rPr>
          <w:rFonts w:asciiTheme="majorHAnsi" w:hAnsiTheme="majorHAnsi" w:cstheme="majorHAnsi"/>
          <w:sz w:val="24"/>
          <w:szCs w:val="24"/>
        </w:rPr>
        <w:tab/>
      </w:r>
      <w:r w:rsidRPr="00C87ADB">
        <w:rPr>
          <w:rFonts w:asciiTheme="majorHAnsi" w:hAnsiTheme="majorHAnsi" w:cstheme="majorHAnsi"/>
          <w:sz w:val="24"/>
          <w:szCs w:val="24"/>
        </w:rPr>
        <w:tab/>
        <w:t>Kelt:  ………</w:t>
      </w:r>
      <w:r w:rsidR="0099283D" w:rsidRPr="00C87ADB">
        <w:rPr>
          <w:rFonts w:asciiTheme="majorHAnsi" w:hAnsiTheme="majorHAnsi" w:cstheme="majorHAnsi"/>
          <w:sz w:val="24"/>
          <w:szCs w:val="24"/>
        </w:rPr>
        <w:t>…………………………………………</w:t>
      </w:r>
    </w:p>
    <w:p w14:paraId="77737429" w14:textId="233C3864" w:rsidR="00C87ADB" w:rsidRPr="00C87ADB" w:rsidRDefault="00C87ADB" w:rsidP="00746B8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84C1298" w14:textId="797228E2" w:rsidR="00C87ADB" w:rsidRPr="00C87ADB" w:rsidRDefault="00C87ADB" w:rsidP="00746B8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p w14:paraId="2B9753E0" w14:textId="67796FE5" w:rsidR="00C87ADB" w:rsidRPr="00C87ADB" w:rsidRDefault="00C87ADB" w:rsidP="00746B8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8C694E2" w14:textId="3F9C5608" w:rsidR="00C87ADB" w:rsidRPr="00C87ADB" w:rsidRDefault="00C87ADB" w:rsidP="00746B8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87ADB">
        <w:rPr>
          <w:rFonts w:asciiTheme="majorHAnsi" w:hAnsiTheme="majorHAnsi" w:cstheme="majorHAnsi"/>
          <w:sz w:val="24"/>
          <w:szCs w:val="24"/>
        </w:rPr>
        <w:t>…………………………………………………………….</w:t>
      </w:r>
      <w:r w:rsidRPr="00C87ADB">
        <w:rPr>
          <w:rFonts w:asciiTheme="majorHAnsi" w:hAnsiTheme="majorHAnsi" w:cstheme="majorHAnsi"/>
          <w:sz w:val="24"/>
          <w:szCs w:val="24"/>
        </w:rPr>
        <w:tab/>
      </w:r>
      <w:r w:rsidRPr="00C87ADB">
        <w:rPr>
          <w:rFonts w:asciiTheme="majorHAnsi" w:hAnsiTheme="majorHAnsi" w:cstheme="majorHAnsi"/>
          <w:sz w:val="24"/>
          <w:szCs w:val="24"/>
        </w:rPr>
        <w:tab/>
        <w:t>………………………………………………………….</w:t>
      </w:r>
    </w:p>
    <w:p w14:paraId="6B9D4F3D" w14:textId="0D659F40" w:rsidR="00C87ADB" w:rsidRPr="00C87ADB" w:rsidRDefault="00C87ADB" w:rsidP="00746B84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C87ADB">
        <w:rPr>
          <w:rFonts w:asciiTheme="majorHAnsi" w:hAnsiTheme="majorHAnsi" w:cstheme="majorHAnsi"/>
          <w:b/>
          <w:bCs/>
          <w:sz w:val="24"/>
          <w:szCs w:val="24"/>
        </w:rPr>
        <w:t>Ghimes-Faget (Gyimesbükk) Romániai</w:t>
      </w:r>
      <w:r w:rsidRPr="00C87ADB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C87ADB">
        <w:rPr>
          <w:rFonts w:asciiTheme="majorHAnsi" w:hAnsiTheme="majorHAnsi" w:cstheme="majorHAnsi"/>
          <w:b/>
          <w:bCs/>
          <w:sz w:val="24"/>
          <w:szCs w:val="24"/>
        </w:rPr>
        <w:tab/>
        <w:t>Vértesszőlős Község Önkormányzata</w:t>
      </w:r>
    </w:p>
    <w:p w14:paraId="49E76515" w14:textId="6D65C0EB" w:rsidR="00C87ADB" w:rsidRPr="00C87ADB" w:rsidRDefault="00C87ADB" w:rsidP="00746B84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C87ADB">
        <w:rPr>
          <w:rFonts w:asciiTheme="majorHAnsi" w:hAnsiTheme="majorHAnsi" w:cstheme="majorHAnsi"/>
          <w:b/>
          <w:bCs/>
          <w:sz w:val="24"/>
          <w:szCs w:val="24"/>
        </w:rPr>
        <w:t xml:space="preserve">      Községközpont képviseletében </w:t>
      </w:r>
      <w:r w:rsidRPr="00C87ADB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C87ADB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C87ADB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C87ADB">
        <w:rPr>
          <w:rFonts w:asciiTheme="majorHAnsi" w:hAnsiTheme="majorHAnsi" w:cstheme="majorHAnsi"/>
          <w:b/>
          <w:bCs/>
          <w:sz w:val="24"/>
          <w:szCs w:val="24"/>
        </w:rPr>
        <w:tab/>
        <w:t xml:space="preserve">    képviseletében </w:t>
      </w:r>
    </w:p>
    <w:p w14:paraId="2FFBF706" w14:textId="27B50EBA" w:rsidR="00C87ADB" w:rsidRPr="00C87ADB" w:rsidRDefault="00C87ADB" w:rsidP="00746B8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87ADB">
        <w:rPr>
          <w:rFonts w:asciiTheme="majorHAnsi" w:hAnsiTheme="majorHAnsi" w:cstheme="majorHAnsi"/>
          <w:b/>
          <w:bCs/>
          <w:sz w:val="24"/>
          <w:szCs w:val="24"/>
        </w:rPr>
        <w:t xml:space="preserve">          Oltean Péter polgármester</w:t>
      </w:r>
      <w:r w:rsidRPr="00C87ADB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C87ADB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C87ADB">
        <w:rPr>
          <w:rFonts w:asciiTheme="majorHAnsi" w:hAnsiTheme="majorHAnsi" w:cstheme="majorHAnsi"/>
          <w:b/>
          <w:bCs/>
          <w:sz w:val="24"/>
          <w:szCs w:val="24"/>
        </w:rPr>
        <w:tab/>
        <w:t xml:space="preserve">         Nagy Csaba polgármester</w:t>
      </w:r>
    </w:p>
    <w:sectPr w:rsidR="00C87ADB" w:rsidRPr="00C87A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2E97"/>
    <w:multiLevelType w:val="hybridMultilevel"/>
    <w:tmpl w:val="8E3C2E58"/>
    <w:lvl w:ilvl="0" w:tplc="F804380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300F3B"/>
    <w:multiLevelType w:val="hybridMultilevel"/>
    <w:tmpl w:val="A9A6F39E"/>
    <w:lvl w:ilvl="0" w:tplc="FDCE86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8A4DB9"/>
    <w:multiLevelType w:val="hybridMultilevel"/>
    <w:tmpl w:val="67E411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979B2"/>
    <w:multiLevelType w:val="hybridMultilevel"/>
    <w:tmpl w:val="8EB658CA"/>
    <w:lvl w:ilvl="0" w:tplc="D7F2EE0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E6A3060"/>
    <w:multiLevelType w:val="hybridMultilevel"/>
    <w:tmpl w:val="4314C5C4"/>
    <w:lvl w:ilvl="0" w:tplc="52921D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AE33EC"/>
    <w:multiLevelType w:val="hybridMultilevel"/>
    <w:tmpl w:val="45B6D168"/>
    <w:lvl w:ilvl="0" w:tplc="86A876D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11B496E"/>
    <w:multiLevelType w:val="hybridMultilevel"/>
    <w:tmpl w:val="452287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F3AF7"/>
    <w:multiLevelType w:val="hybridMultilevel"/>
    <w:tmpl w:val="64EC0A50"/>
    <w:lvl w:ilvl="0" w:tplc="C9068A04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1B4FBB"/>
    <w:multiLevelType w:val="hybridMultilevel"/>
    <w:tmpl w:val="D924DBA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06340D"/>
    <w:multiLevelType w:val="hybridMultilevel"/>
    <w:tmpl w:val="D53AB534"/>
    <w:lvl w:ilvl="0" w:tplc="17E8826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6D71EC"/>
    <w:multiLevelType w:val="hybridMultilevel"/>
    <w:tmpl w:val="D8E45434"/>
    <w:lvl w:ilvl="0" w:tplc="F804380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DB7FAE"/>
    <w:multiLevelType w:val="hybridMultilevel"/>
    <w:tmpl w:val="3E300B14"/>
    <w:lvl w:ilvl="0" w:tplc="BA223B46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4324E6"/>
    <w:multiLevelType w:val="hybridMultilevel"/>
    <w:tmpl w:val="8A869960"/>
    <w:lvl w:ilvl="0" w:tplc="6972C54C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8020A9"/>
    <w:multiLevelType w:val="hybridMultilevel"/>
    <w:tmpl w:val="6C80EBB0"/>
    <w:lvl w:ilvl="0" w:tplc="F8043800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EC57EC7"/>
    <w:multiLevelType w:val="hybridMultilevel"/>
    <w:tmpl w:val="F9CEF3CC"/>
    <w:lvl w:ilvl="0" w:tplc="AF4A2FE0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E6A5C"/>
    <w:multiLevelType w:val="hybridMultilevel"/>
    <w:tmpl w:val="5E14B93E"/>
    <w:lvl w:ilvl="0" w:tplc="83F487C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2F93A8E"/>
    <w:multiLevelType w:val="hybridMultilevel"/>
    <w:tmpl w:val="279839EC"/>
    <w:lvl w:ilvl="0" w:tplc="88F22A5A">
      <w:start w:val="8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15"/>
  </w:num>
  <w:num w:numId="6">
    <w:abstractNumId w:val="10"/>
  </w:num>
  <w:num w:numId="7">
    <w:abstractNumId w:val="13"/>
  </w:num>
  <w:num w:numId="8">
    <w:abstractNumId w:val="0"/>
  </w:num>
  <w:num w:numId="9">
    <w:abstractNumId w:val="8"/>
  </w:num>
  <w:num w:numId="10">
    <w:abstractNumId w:val="4"/>
  </w:num>
  <w:num w:numId="11">
    <w:abstractNumId w:val="1"/>
  </w:num>
  <w:num w:numId="12">
    <w:abstractNumId w:val="9"/>
  </w:num>
  <w:num w:numId="13">
    <w:abstractNumId w:val="14"/>
  </w:num>
  <w:num w:numId="14">
    <w:abstractNumId w:val="7"/>
  </w:num>
  <w:num w:numId="15">
    <w:abstractNumId w:val="12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C2C"/>
    <w:rsid w:val="000B60FD"/>
    <w:rsid w:val="000D33DC"/>
    <w:rsid w:val="001B0933"/>
    <w:rsid w:val="001C212B"/>
    <w:rsid w:val="001E3EFF"/>
    <w:rsid w:val="00207495"/>
    <w:rsid w:val="002903B1"/>
    <w:rsid w:val="00303AC4"/>
    <w:rsid w:val="00375A27"/>
    <w:rsid w:val="003B347E"/>
    <w:rsid w:val="003F5325"/>
    <w:rsid w:val="004222D5"/>
    <w:rsid w:val="00482C2C"/>
    <w:rsid w:val="004A5CF2"/>
    <w:rsid w:val="004C264F"/>
    <w:rsid w:val="00556711"/>
    <w:rsid w:val="005A54D2"/>
    <w:rsid w:val="00746B84"/>
    <w:rsid w:val="00793C30"/>
    <w:rsid w:val="007B357C"/>
    <w:rsid w:val="008C455E"/>
    <w:rsid w:val="008D5D66"/>
    <w:rsid w:val="0099283D"/>
    <w:rsid w:val="00A43E47"/>
    <w:rsid w:val="00A44BE0"/>
    <w:rsid w:val="00A61CE6"/>
    <w:rsid w:val="00A753E7"/>
    <w:rsid w:val="00B0496B"/>
    <w:rsid w:val="00B6744B"/>
    <w:rsid w:val="00B947BC"/>
    <w:rsid w:val="00C87ADB"/>
    <w:rsid w:val="00CD6DAD"/>
    <w:rsid w:val="00E1441E"/>
    <w:rsid w:val="00E45C8E"/>
    <w:rsid w:val="00EC11B0"/>
    <w:rsid w:val="00F249DB"/>
    <w:rsid w:val="00FC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D16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674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67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00B68-D08E-48D1-95C3-C95C1772A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472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Csaba Török</dc:creator>
  <cp:keywords/>
  <dc:description/>
  <cp:lastModifiedBy>Csabi_Workstation</cp:lastModifiedBy>
  <cp:revision>3</cp:revision>
  <cp:lastPrinted>2022-04-11T07:50:00Z</cp:lastPrinted>
  <dcterms:created xsi:type="dcterms:W3CDTF">2022-05-06T06:51:00Z</dcterms:created>
  <dcterms:modified xsi:type="dcterms:W3CDTF">2022-05-12T12:19:00Z</dcterms:modified>
</cp:coreProperties>
</file>