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9F63EB7" w14:textId="77777777" w:rsidR="005A3DC9" w:rsidRPr="00794F52" w:rsidRDefault="005A3DC9" w:rsidP="005A3DC9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794F52">
        <w:rPr>
          <w:rFonts w:asciiTheme="majorHAnsi" w:hAnsiTheme="majorHAnsi" w:cstheme="majorHAnsi"/>
          <w:b/>
          <w:bCs/>
          <w:sz w:val="22"/>
          <w:szCs w:val="22"/>
          <w:u w:val="single"/>
        </w:rPr>
        <w:t>56/2022. (V.12.) számú határozat</w:t>
      </w:r>
    </w:p>
    <w:p w14:paraId="06D0C428" w14:textId="77777777" w:rsidR="005A3DC9" w:rsidRPr="00794F52" w:rsidRDefault="005A3DC9" w:rsidP="005A3DC9">
      <w:pPr>
        <w:tabs>
          <w:tab w:val="left" w:pos="284"/>
        </w:tabs>
        <w:rPr>
          <w:rFonts w:asciiTheme="majorHAnsi" w:eastAsia="Times New Roman" w:hAnsiTheme="majorHAnsi" w:cstheme="majorHAnsi"/>
          <w:lang w:eastAsia="hu-HU"/>
        </w:rPr>
      </w:pPr>
    </w:p>
    <w:p w14:paraId="1201E590" w14:textId="77777777" w:rsidR="005A3DC9" w:rsidRPr="00794F52" w:rsidRDefault="005A3DC9" w:rsidP="005A3DC9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794F52">
        <w:rPr>
          <w:rFonts w:asciiTheme="majorHAnsi" w:hAnsiTheme="majorHAnsi" w:cstheme="majorHAnsi"/>
          <w:sz w:val="22"/>
          <w:szCs w:val="22"/>
        </w:rPr>
        <w:t xml:space="preserve">Vértesszőlős Község Önkormányzatának Képviselő-testülete </w:t>
      </w:r>
    </w:p>
    <w:p w14:paraId="6DD06D2C" w14:textId="77777777" w:rsidR="005A3DC9" w:rsidRPr="00794F52" w:rsidRDefault="005A3DC9" w:rsidP="005A3DC9">
      <w:pPr>
        <w:tabs>
          <w:tab w:val="left" w:pos="284"/>
        </w:tabs>
        <w:rPr>
          <w:rFonts w:asciiTheme="majorHAnsi" w:eastAsia="Times New Roman" w:hAnsiTheme="majorHAnsi" w:cstheme="majorHAnsi"/>
          <w:lang w:eastAsia="hu-HU"/>
        </w:rPr>
      </w:pPr>
    </w:p>
    <w:p w14:paraId="6FF92319" w14:textId="77777777" w:rsidR="005A3DC9" w:rsidRPr="00794F52" w:rsidRDefault="005A3DC9" w:rsidP="005A3DC9">
      <w:pPr>
        <w:tabs>
          <w:tab w:val="left" w:pos="284"/>
        </w:tabs>
        <w:rPr>
          <w:rFonts w:asciiTheme="majorHAnsi" w:hAnsiTheme="majorHAnsi" w:cstheme="majorHAnsi"/>
        </w:rPr>
      </w:pPr>
      <w:r w:rsidRPr="00794F52">
        <w:rPr>
          <w:rFonts w:asciiTheme="majorHAnsi" w:hAnsiTheme="majorHAnsi" w:cstheme="majorHAnsi"/>
        </w:rPr>
        <w:t>1.) A Román Köztársaságban található</w:t>
      </w:r>
      <w:r w:rsidRPr="00794F52">
        <w:rPr>
          <w:rFonts w:asciiTheme="majorHAnsi" w:hAnsiTheme="majorHAnsi" w:cstheme="majorHAnsi"/>
          <w:b/>
          <w:bCs/>
        </w:rPr>
        <w:t xml:space="preserve"> </w:t>
      </w:r>
      <w:r w:rsidRPr="00794F52">
        <w:rPr>
          <w:rFonts w:asciiTheme="majorHAnsi" w:hAnsiTheme="majorHAnsi" w:cstheme="majorHAnsi"/>
        </w:rPr>
        <w:t>Gyimesbükk (</w:t>
      </w:r>
      <w:proofErr w:type="spellStart"/>
      <w:r w:rsidRPr="00794F52">
        <w:rPr>
          <w:rFonts w:asciiTheme="majorHAnsi" w:hAnsiTheme="majorHAnsi" w:cstheme="majorHAnsi"/>
        </w:rPr>
        <w:t>Ghimeș-Făget</w:t>
      </w:r>
      <w:proofErr w:type="spellEnd"/>
      <w:r w:rsidRPr="00794F52">
        <w:rPr>
          <w:rFonts w:asciiTheme="majorHAnsi" w:hAnsiTheme="majorHAnsi" w:cstheme="majorHAnsi"/>
        </w:rPr>
        <w:t>) település képviselőivel történt szóbeli megbeszélés alapján, a határozat melléklete szerinti tartalommal testvértelepülési megállapodás kötését kezdeményezi a településsel.</w:t>
      </w:r>
    </w:p>
    <w:p w14:paraId="60E9B810" w14:textId="5CFC3DE1" w:rsidR="005A3DC9" w:rsidRPr="00794F52" w:rsidRDefault="005A3DC9" w:rsidP="005A3DC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</w:t>
      </w:r>
      <w:r w:rsidRPr="00794F52">
        <w:rPr>
          <w:rFonts w:asciiTheme="majorHAnsi" w:hAnsiTheme="majorHAnsi" w:cstheme="majorHAnsi"/>
        </w:rPr>
        <w:t xml:space="preserve">.) Felhatalmazza Török Csaba alpolgármestert, hogy Vértesszőlős Község Önkormányzata képviseletében </w:t>
      </w:r>
      <w:r>
        <w:rPr>
          <w:rFonts w:asciiTheme="majorHAnsi" w:hAnsiTheme="majorHAnsi" w:cstheme="majorHAnsi"/>
        </w:rPr>
        <w:t>a megállapodás tervezetét</w:t>
      </w:r>
      <w:r w:rsidRPr="00794F52">
        <w:rPr>
          <w:rFonts w:asciiTheme="majorHAnsi" w:hAnsiTheme="majorHAnsi" w:cstheme="majorHAnsi"/>
        </w:rPr>
        <w:t xml:space="preserve"> személyesen adja át </w:t>
      </w:r>
      <w:r w:rsidRPr="00794F52">
        <w:rPr>
          <w:rFonts w:asciiTheme="majorHAnsi" w:hAnsiTheme="majorHAnsi" w:cstheme="majorHAnsi"/>
          <w:b/>
          <w:bCs/>
        </w:rPr>
        <w:t xml:space="preserve">Gyimesbükk </w:t>
      </w:r>
      <w:r w:rsidRPr="00794F52">
        <w:rPr>
          <w:rFonts w:asciiTheme="majorHAnsi" w:hAnsiTheme="majorHAnsi" w:cstheme="majorHAnsi"/>
        </w:rPr>
        <w:t>(</w:t>
      </w:r>
      <w:proofErr w:type="spellStart"/>
      <w:r w:rsidRPr="00794F52">
        <w:rPr>
          <w:rFonts w:asciiTheme="majorHAnsi" w:hAnsiTheme="majorHAnsi" w:cstheme="majorHAnsi"/>
        </w:rPr>
        <w:t>Ghimeș-Făget</w:t>
      </w:r>
      <w:proofErr w:type="spellEnd"/>
      <w:r w:rsidRPr="00794F52">
        <w:rPr>
          <w:rFonts w:asciiTheme="majorHAnsi" w:hAnsiTheme="majorHAnsi" w:cstheme="majorHAnsi"/>
        </w:rPr>
        <w:t>) település polgármestere részére.</w:t>
      </w:r>
    </w:p>
    <w:p w14:paraId="0147152F" w14:textId="77777777" w:rsidR="005A3DC9" w:rsidRPr="00794F52" w:rsidRDefault="005A3DC9" w:rsidP="005A3DC9">
      <w:pPr>
        <w:autoSpaceDE w:val="0"/>
        <w:autoSpaceDN w:val="0"/>
        <w:adjustRightInd w:val="0"/>
        <w:spacing w:after="0"/>
        <w:rPr>
          <w:rFonts w:asciiTheme="majorHAnsi" w:eastAsia="Times New Roman" w:hAnsiTheme="majorHAnsi" w:cstheme="majorHAnsi"/>
          <w:lang w:eastAsia="hu-HU"/>
        </w:rPr>
      </w:pPr>
      <w:r w:rsidRPr="00794F52">
        <w:rPr>
          <w:rFonts w:asciiTheme="majorHAnsi" w:eastAsia="Times New Roman" w:hAnsiTheme="majorHAnsi" w:cstheme="majorHAnsi"/>
          <w:lang w:eastAsia="hu-HU"/>
        </w:rPr>
        <w:t>Felelős: Török Csaba alpolgármester</w:t>
      </w:r>
    </w:p>
    <w:p w14:paraId="1F04579C" w14:textId="77777777" w:rsidR="005A3DC9" w:rsidRPr="00794F52" w:rsidRDefault="005A3DC9" w:rsidP="005A3DC9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lang w:eastAsia="hu-HU"/>
        </w:rPr>
      </w:pPr>
      <w:r w:rsidRPr="00794F52">
        <w:rPr>
          <w:rFonts w:asciiTheme="majorHAnsi" w:eastAsia="Times New Roman" w:hAnsiTheme="majorHAnsi" w:cstheme="majorHAnsi"/>
          <w:lang w:eastAsia="hu-HU"/>
        </w:rPr>
        <w:t>Határidő: 2022. június 15.</w:t>
      </w:r>
    </w:p>
    <w:p w14:paraId="71AA356F" w14:textId="77777777" w:rsidR="002C49EF" w:rsidRPr="00C97444" w:rsidRDefault="002C49EF" w:rsidP="005A3DC9">
      <w:pPr>
        <w:spacing w:after="0"/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A3DC9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2022-06-10T08:17:00Z</cp:lastPrinted>
  <dcterms:created xsi:type="dcterms:W3CDTF">2022-06-10T08:21:00Z</dcterms:created>
  <dcterms:modified xsi:type="dcterms:W3CDTF">2022-06-10T08:21:00Z</dcterms:modified>
</cp:coreProperties>
</file>