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45275" w14:textId="77777777" w:rsidR="00AA60C8" w:rsidRDefault="00AA60C8" w:rsidP="00AA60C8">
      <w:pPr>
        <w:pageBreakBefore/>
        <w:jc w:val="center"/>
        <w:rPr>
          <w:b/>
        </w:rPr>
      </w:pPr>
      <w:r>
        <w:rPr>
          <w:b/>
        </w:rPr>
        <w:t>DÖNTÉSI DOKUMENTUM 1.</w:t>
      </w:r>
    </w:p>
    <w:p w14:paraId="29DC44C5" w14:textId="77777777" w:rsidR="00AA60C8" w:rsidRDefault="00AA60C8" w:rsidP="00AA60C8">
      <w:pPr>
        <w:jc w:val="center"/>
        <w:rPr>
          <w:b/>
        </w:rPr>
      </w:pPr>
      <w:r>
        <w:rPr>
          <w:b/>
        </w:rPr>
        <w:t>(KÖZBENSŐ)</w:t>
      </w:r>
    </w:p>
    <w:p w14:paraId="0247138F" w14:textId="77777777" w:rsidR="00AA60C8" w:rsidRDefault="00AA60C8" w:rsidP="00AA60C8">
      <w:pPr>
        <w:rPr>
          <w:b/>
        </w:rPr>
      </w:pPr>
    </w:p>
    <w:p w14:paraId="7BC60E31" w14:textId="79BAE8A5" w:rsidR="00AA60C8" w:rsidRDefault="00AA60C8" w:rsidP="00AA60C8">
      <w:pPr>
        <w:autoSpaceDE w:val="0"/>
        <w:autoSpaceDN w:val="0"/>
        <w:adjustRightInd w:val="0"/>
        <w:jc w:val="both"/>
      </w:pPr>
      <w:r>
        <w:t xml:space="preserve">Alulírott </w:t>
      </w:r>
      <w:r>
        <w:rPr>
          <w:rFonts w:cstheme="minorHAnsi"/>
          <w:b/>
        </w:rPr>
        <w:t xml:space="preserve">Nagy Csaba </w:t>
      </w:r>
      <w:r>
        <w:t>polgármester</w:t>
      </w:r>
      <w:r w:rsidR="000A1317">
        <w:t>,</w:t>
      </w:r>
      <w:r>
        <w:t xml:space="preserve"> Vértesszőlős </w:t>
      </w:r>
      <w:r w:rsidRPr="00B80B89">
        <w:t>Község Önkormányzata (</w:t>
      </w:r>
      <w:r>
        <w:t>(Magyarország, 2837 Vértesszőlős Templom Utca 57</w:t>
      </w:r>
      <w:r w:rsidRPr="00B80B89">
        <w:t>)</w:t>
      </w:r>
      <w:r>
        <w:t xml:space="preserve">, Ajánlatkérő által indított, </w:t>
      </w:r>
      <w:r>
        <w:rPr>
          <w:iCs/>
          <w:color w:val="000000"/>
        </w:rPr>
        <w:t>„</w:t>
      </w:r>
      <w:r>
        <w:t>Vértesszőlős bölcsőde építése</w:t>
      </w:r>
      <w:r w:rsidRPr="00B80B89">
        <w:rPr>
          <w:b/>
          <w:bCs/>
        </w:rPr>
        <w:t>”</w:t>
      </w:r>
      <w:r>
        <w:rPr>
          <w:iCs/>
          <w:color w:val="000000"/>
        </w:rPr>
        <w:t xml:space="preserve"> </w:t>
      </w:r>
      <w:r>
        <w:t>tárgyú közbeszerzési eljárás kapcsán</w:t>
      </w:r>
      <w:r w:rsidR="000A1317">
        <w:t xml:space="preserve"> nyilatkozom, hogy Vértesszőlős Község Önkormányzatának Képviselő-testülete </w:t>
      </w:r>
      <w:r w:rsidR="00B228B4">
        <w:t>53</w:t>
      </w:r>
      <w:r w:rsidR="000A1317">
        <w:t>/2022. (V.12.) számú határozatával</w:t>
      </w:r>
      <w:r>
        <w:t xml:space="preserve"> elfogad</w:t>
      </w:r>
      <w:r w:rsidR="000A1317">
        <w:t xml:space="preserve">ta </w:t>
      </w:r>
      <w:r>
        <w:t>a Bírálóbizottság közbenső döntési javaslatát, melyre való tekintettel az alábbi döntést hoz</w:t>
      </w:r>
      <w:r w:rsidR="000A1317">
        <w:t>ta:</w:t>
      </w:r>
    </w:p>
    <w:p w14:paraId="781B6550" w14:textId="77777777" w:rsidR="00AA60C8" w:rsidRDefault="00AA60C8" w:rsidP="00AA60C8">
      <w:pPr>
        <w:autoSpaceDE w:val="0"/>
        <w:autoSpaceDN w:val="0"/>
        <w:adjustRightInd w:val="0"/>
      </w:pPr>
    </w:p>
    <w:p w14:paraId="4E0A940A" w14:textId="77777777" w:rsidR="00AA60C8" w:rsidRDefault="00AA60C8" w:rsidP="00AA60C8">
      <w:pPr>
        <w:spacing w:before="65" w:line="280" w:lineRule="exact"/>
        <w:ind w:right="75"/>
        <w:jc w:val="both"/>
        <w:rPr>
          <w:rFonts w:eastAsia="Verdana"/>
        </w:rPr>
      </w:pPr>
      <w:r>
        <w:rPr>
          <w:rFonts w:eastAsia="Verdana"/>
        </w:rPr>
        <w:t xml:space="preserve">A Bíráló Bizottság az ajánlatok elbírálását megelőzően megállapította, hogy a </w:t>
      </w:r>
    </w:p>
    <w:p w14:paraId="06DE25B8" w14:textId="77777777" w:rsidR="00AA60C8" w:rsidRDefault="00AA60C8" w:rsidP="00AA60C8">
      <w:pPr>
        <w:spacing w:before="65" w:line="280" w:lineRule="exact"/>
        <w:ind w:right="75"/>
        <w:jc w:val="both"/>
        <w:rPr>
          <w:rFonts w:eastAsia="Verdana"/>
        </w:rPr>
      </w:pPr>
    </w:p>
    <w:tbl>
      <w:tblPr>
        <w:tblStyle w:val="Rcsostblzat"/>
        <w:tblW w:w="0" w:type="auto"/>
        <w:tblLook w:val="04A0" w:firstRow="1" w:lastRow="0" w:firstColumn="1" w:lastColumn="0" w:noHBand="0" w:noVBand="1"/>
      </w:tblPr>
      <w:tblGrid>
        <w:gridCol w:w="4531"/>
        <w:gridCol w:w="4531"/>
      </w:tblGrid>
      <w:tr w:rsidR="00AA60C8" w:rsidRPr="004D1293" w14:paraId="36429839" w14:textId="77777777" w:rsidTr="00942E98">
        <w:tc>
          <w:tcPr>
            <w:tcW w:w="4531" w:type="dxa"/>
          </w:tcPr>
          <w:p w14:paraId="728485D9" w14:textId="03037AC8" w:rsidR="00AA60C8" w:rsidRPr="004D1293" w:rsidRDefault="00AA60C8" w:rsidP="00942E98">
            <w:pPr>
              <w:rPr>
                <w:iCs/>
              </w:rPr>
            </w:pPr>
            <w:r>
              <w:t xml:space="preserve">Ajánlattevő neve: </w:t>
            </w:r>
            <w:proofErr w:type="spellStart"/>
            <w:r>
              <w:t>Arttech</w:t>
            </w:r>
            <w:proofErr w:type="spellEnd"/>
            <w:r>
              <w:t xml:space="preserve"> Korlátolt Felelősségű Társaság (vezető ajánlattevő) </w:t>
            </w:r>
          </w:p>
        </w:tc>
        <w:tc>
          <w:tcPr>
            <w:tcW w:w="4531" w:type="dxa"/>
          </w:tcPr>
          <w:p w14:paraId="610FCD44" w14:textId="378A069A" w:rsidR="00AA60C8" w:rsidRPr="004D1293" w:rsidRDefault="00AA60C8" w:rsidP="00942E98">
            <w:pPr>
              <w:rPr>
                <w:iCs/>
              </w:rPr>
            </w:pPr>
            <w:r>
              <w:t>Székhelye: 1038 Budapest Pusztakúti út 1</w:t>
            </w:r>
          </w:p>
        </w:tc>
      </w:tr>
    </w:tbl>
    <w:p w14:paraId="3343F2DE" w14:textId="77777777" w:rsidR="00AA60C8" w:rsidRDefault="00AA60C8" w:rsidP="00AA60C8">
      <w:pPr>
        <w:spacing w:before="65" w:line="280" w:lineRule="exact"/>
        <w:ind w:right="75"/>
        <w:jc w:val="both"/>
        <w:rPr>
          <w:iCs/>
        </w:rPr>
      </w:pPr>
    </w:p>
    <w:p w14:paraId="50C8FB73" w14:textId="02478C3B" w:rsidR="00AA60C8" w:rsidRDefault="00AA60C8" w:rsidP="00AA60C8">
      <w:pPr>
        <w:spacing w:before="65" w:line="280" w:lineRule="exact"/>
        <w:ind w:right="75"/>
        <w:jc w:val="both"/>
        <w:rPr>
          <w:rFonts w:eastAsia="Verdana"/>
          <w:spacing w:val="-1"/>
          <w:lang w:val="en-US"/>
        </w:rPr>
      </w:pPr>
      <w:proofErr w:type="spellStart"/>
      <w:r>
        <w:rPr>
          <w:rFonts w:eastAsia="Verdana"/>
          <w:spacing w:val="-1"/>
          <w:lang w:val="en-US"/>
        </w:rPr>
        <w:t>Ajánlattevő</w:t>
      </w:r>
      <w:proofErr w:type="spellEnd"/>
      <w:r>
        <w:rPr>
          <w:rFonts w:eastAsia="Verdana"/>
          <w:spacing w:val="-1"/>
          <w:lang w:val="en-US"/>
        </w:rPr>
        <w:t xml:space="preserve"> </w:t>
      </w:r>
      <w:proofErr w:type="spellStart"/>
      <w:r>
        <w:rPr>
          <w:rFonts w:eastAsia="Verdana"/>
          <w:spacing w:val="-1"/>
          <w:lang w:val="en-US"/>
        </w:rPr>
        <w:t>ajánlata</w:t>
      </w:r>
      <w:proofErr w:type="spellEnd"/>
      <w:r>
        <w:rPr>
          <w:rFonts w:eastAsia="Verdana"/>
          <w:spacing w:val="-1"/>
          <w:lang w:val="en-US"/>
        </w:rPr>
        <w:t xml:space="preserve"> ÉRVÉNYTELEN. Az </w:t>
      </w:r>
      <w:proofErr w:type="spellStart"/>
      <w:r>
        <w:rPr>
          <w:rFonts w:eastAsia="Verdana"/>
          <w:spacing w:val="-1"/>
          <w:lang w:val="en-US"/>
        </w:rPr>
        <w:t>érvénytelenség</w:t>
      </w:r>
      <w:proofErr w:type="spellEnd"/>
      <w:r>
        <w:rPr>
          <w:rFonts w:eastAsia="Verdana"/>
          <w:spacing w:val="-1"/>
          <w:lang w:val="en-US"/>
        </w:rPr>
        <w:t xml:space="preserve"> </w:t>
      </w:r>
      <w:proofErr w:type="spellStart"/>
      <w:r>
        <w:rPr>
          <w:rFonts w:eastAsia="Verdana"/>
          <w:spacing w:val="-1"/>
          <w:lang w:val="en-US"/>
        </w:rPr>
        <w:t>indoka</w:t>
      </w:r>
      <w:proofErr w:type="spellEnd"/>
      <w:r>
        <w:rPr>
          <w:rFonts w:eastAsia="Verdana"/>
          <w:spacing w:val="-1"/>
          <w:lang w:val="en-US"/>
        </w:rPr>
        <w:t xml:space="preserve"> a </w:t>
      </w:r>
      <w:proofErr w:type="spellStart"/>
      <w:r>
        <w:rPr>
          <w:rFonts w:eastAsia="Verdana"/>
          <w:spacing w:val="-1"/>
          <w:lang w:val="en-US"/>
        </w:rPr>
        <w:t>következő</w:t>
      </w:r>
      <w:proofErr w:type="spellEnd"/>
      <w:r>
        <w:rPr>
          <w:rFonts w:eastAsia="Verdana"/>
          <w:spacing w:val="-1"/>
          <w:lang w:val="en-US"/>
        </w:rPr>
        <w:t>:</w:t>
      </w:r>
    </w:p>
    <w:p w14:paraId="49634B96" w14:textId="77777777" w:rsidR="00AA60C8" w:rsidRDefault="00AA60C8" w:rsidP="00AA60C8">
      <w:pPr>
        <w:spacing w:before="65" w:line="280" w:lineRule="exact"/>
        <w:ind w:right="75"/>
        <w:jc w:val="both"/>
        <w:rPr>
          <w:rFonts w:eastAsia="Verdana"/>
          <w:spacing w:val="-1"/>
          <w:lang w:val="en-US"/>
        </w:rPr>
      </w:pPr>
    </w:p>
    <w:p w14:paraId="75B5A292" w14:textId="21BBC2DD" w:rsidR="00AA60C8" w:rsidRDefault="00AA60C8" w:rsidP="00AA60C8">
      <w:pPr>
        <w:spacing w:before="65" w:line="280" w:lineRule="exact"/>
        <w:ind w:right="75"/>
        <w:jc w:val="both"/>
        <w:rPr>
          <w:iCs/>
        </w:rPr>
      </w:pPr>
      <w:proofErr w:type="spellStart"/>
      <w:r w:rsidRPr="00593007">
        <w:rPr>
          <w:b/>
          <w:bCs/>
          <w:iCs/>
          <w:u w:val="single"/>
        </w:rPr>
        <w:t>Arttech</w:t>
      </w:r>
      <w:proofErr w:type="spellEnd"/>
      <w:r w:rsidRPr="00593007">
        <w:rPr>
          <w:b/>
          <w:bCs/>
          <w:iCs/>
          <w:u w:val="single"/>
        </w:rPr>
        <w:t xml:space="preserve"> Korlátolt Felelősségű Társaság</w:t>
      </w:r>
      <w:r>
        <w:rPr>
          <w:iCs/>
        </w:rPr>
        <w:t xml:space="preserve">: </w:t>
      </w:r>
      <w:r w:rsidR="00A34192" w:rsidRPr="00A34192">
        <w:rPr>
          <w:iCs/>
        </w:rPr>
        <w:t>a Kbt. 73. § (1) bekezdés e) pontja alapján érvénytelen azzal, hogy ajánlata a Kbt. 71. §-a szerinti eljárási cselekményekkel nem tehető érvényessé.</w:t>
      </w:r>
    </w:p>
    <w:p w14:paraId="3B2F4B63" w14:textId="77777777" w:rsidR="00A34192" w:rsidRDefault="00A34192" w:rsidP="00AA60C8">
      <w:pPr>
        <w:spacing w:before="65" w:line="280" w:lineRule="exact"/>
        <w:ind w:right="75"/>
        <w:jc w:val="both"/>
        <w:rPr>
          <w:iCs/>
        </w:rPr>
      </w:pPr>
    </w:p>
    <w:p w14:paraId="045E624B" w14:textId="19FD33DF" w:rsidR="00AA60C8" w:rsidRPr="00A34192" w:rsidRDefault="00A34192" w:rsidP="00AA60C8">
      <w:pPr>
        <w:spacing w:before="65" w:line="280" w:lineRule="exact"/>
        <w:ind w:right="75"/>
        <w:jc w:val="both"/>
        <w:rPr>
          <w:b/>
          <w:bCs/>
          <w:iCs/>
          <w:u w:val="single"/>
        </w:rPr>
      </w:pPr>
      <w:r w:rsidRPr="00A34192">
        <w:rPr>
          <w:b/>
          <w:bCs/>
          <w:iCs/>
          <w:u w:val="single"/>
        </w:rPr>
        <w:t>Indokolás:</w:t>
      </w:r>
    </w:p>
    <w:p w14:paraId="496DE245" w14:textId="77777777" w:rsidR="00AA60C8" w:rsidRPr="00A306BA" w:rsidRDefault="00AA60C8" w:rsidP="00AA60C8">
      <w:pPr>
        <w:spacing w:before="65" w:line="280" w:lineRule="exact"/>
        <w:ind w:right="75"/>
        <w:jc w:val="both"/>
      </w:pPr>
      <w:r w:rsidRPr="00A306BA">
        <w:t xml:space="preserve">A közbeszerzési dokumentum a következőt tartalmazza: </w:t>
      </w:r>
    </w:p>
    <w:p w14:paraId="178E3FAB" w14:textId="77777777" w:rsidR="00AA60C8" w:rsidRPr="00C70C07" w:rsidRDefault="00AA60C8" w:rsidP="00AA60C8">
      <w:pPr>
        <w:suppressAutoHyphens/>
        <w:spacing w:before="40"/>
        <w:jc w:val="both"/>
      </w:pPr>
      <w:r w:rsidRPr="00C70C07">
        <w:t>„A költségvetés tételeiben az ajánlattevők az ajánlatkérő hozzájárulása nélkül nem módosíthatnak, tételeket nem hagyhatnak el, továbbá tételeket nem tehetnek hozzá (pl.: további sorok, oszlopok beszúrása nem lehetséges).”</w:t>
      </w:r>
    </w:p>
    <w:p w14:paraId="472D4B5A" w14:textId="77777777" w:rsidR="00AA60C8" w:rsidRPr="00C70C07" w:rsidRDefault="00AA60C8" w:rsidP="00AA60C8">
      <w:pPr>
        <w:suppressAutoHyphens/>
        <w:spacing w:before="40"/>
        <w:jc w:val="both"/>
      </w:pPr>
    </w:p>
    <w:p w14:paraId="2FB0996F" w14:textId="27DAB803" w:rsidR="00AA60C8" w:rsidRDefault="00AA60C8" w:rsidP="00AA60C8">
      <w:pPr>
        <w:jc w:val="both"/>
      </w:pPr>
      <w:r>
        <w:rPr>
          <w:b/>
          <w:bCs/>
          <w:iCs/>
        </w:rPr>
        <w:t xml:space="preserve"> </w:t>
      </w:r>
      <w:r w:rsidRPr="00E4659E">
        <w:t xml:space="preserve">Ajánlattevő módosította a szakmai ajánlatot (árazott költségvetés). Az </w:t>
      </w:r>
      <w:r w:rsidR="006838C7" w:rsidRPr="006838C7">
        <w:t>VSZB-KT-EER 6.-os tételnél módosított a mennyiségen 100-ról 500-ra</w:t>
      </w:r>
      <w:r w:rsidRPr="00E4659E">
        <w:t xml:space="preserve"> Ajánlatkérő hozzájárulása nélkül módosításokat hajtott végre, nem az Ajánlatkérő által készített árazatlan költségvetésnek megfelelően adott ajánlatot, így ajánlata nem felel meg az ajánlati felhívásban és a közbeszerzési dokumentumokban, valamint a jogszabályokban meghatározott feltételeknek.</w:t>
      </w:r>
    </w:p>
    <w:p w14:paraId="3C9BF99C" w14:textId="77777777" w:rsidR="00AA60C8" w:rsidRDefault="00AA60C8" w:rsidP="00AA60C8">
      <w:pPr>
        <w:spacing w:before="65" w:line="280" w:lineRule="exact"/>
        <w:ind w:right="75"/>
        <w:jc w:val="both"/>
        <w:rPr>
          <w:iCs/>
        </w:rPr>
      </w:pPr>
    </w:p>
    <w:p w14:paraId="6F6B3ACA" w14:textId="77777777" w:rsidR="00753CFC" w:rsidRPr="00753CFC" w:rsidRDefault="00753CFC" w:rsidP="00753CFC">
      <w:pPr>
        <w:spacing w:before="65" w:line="280" w:lineRule="exact"/>
        <w:ind w:right="75"/>
        <w:jc w:val="both"/>
        <w:rPr>
          <w:rFonts w:eastAsia="Verdana"/>
          <w:spacing w:val="-1"/>
          <w:lang w:val="en-US"/>
        </w:rPr>
      </w:pPr>
      <w:r w:rsidRPr="00753CFC">
        <w:rPr>
          <w:rFonts w:eastAsia="Verdana"/>
          <w:spacing w:val="-1"/>
          <w:lang w:val="en-US"/>
        </w:rPr>
        <w:t xml:space="preserve">A </w:t>
      </w:r>
      <w:proofErr w:type="spellStart"/>
      <w:r w:rsidRPr="00753CFC">
        <w:rPr>
          <w:rFonts w:eastAsia="Verdana"/>
          <w:spacing w:val="-1"/>
          <w:lang w:val="en-US"/>
        </w:rPr>
        <w:t>Közbeszerzési</w:t>
      </w:r>
      <w:proofErr w:type="spellEnd"/>
      <w:r w:rsidRPr="00753CFC">
        <w:rPr>
          <w:rFonts w:eastAsia="Verdana"/>
          <w:spacing w:val="-1"/>
          <w:lang w:val="en-US"/>
        </w:rPr>
        <w:t xml:space="preserve"> </w:t>
      </w:r>
      <w:proofErr w:type="spellStart"/>
      <w:r w:rsidRPr="00753CFC">
        <w:rPr>
          <w:rFonts w:eastAsia="Verdana"/>
          <w:spacing w:val="-1"/>
          <w:lang w:val="en-US"/>
        </w:rPr>
        <w:t>Hatóság</w:t>
      </w:r>
      <w:proofErr w:type="spellEnd"/>
      <w:r w:rsidRPr="00753CFC">
        <w:rPr>
          <w:rFonts w:eastAsia="Verdana"/>
          <w:spacing w:val="-1"/>
          <w:lang w:val="en-US"/>
        </w:rPr>
        <w:t xml:space="preserve"> </w:t>
      </w:r>
      <w:proofErr w:type="spellStart"/>
      <w:r w:rsidRPr="00753CFC">
        <w:rPr>
          <w:rFonts w:eastAsia="Verdana"/>
          <w:spacing w:val="-1"/>
          <w:lang w:val="en-US"/>
        </w:rPr>
        <w:t>álláspontja</w:t>
      </w:r>
      <w:proofErr w:type="spellEnd"/>
      <w:r w:rsidRPr="00753CFC">
        <w:rPr>
          <w:rFonts w:eastAsia="Verdana"/>
          <w:spacing w:val="-1"/>
          <w:lang w:val="en-US"/>
        </w:rPr>
        <w:t xml:space="preserve"> </w:t>
      </w:r>
      <w:proofErr w:type="spellStart"/>
      <w:r w:rsidRPr="00753CFC">
        <w:rPr>
          <w:rFonts w:eastAsia="Verdana"/>
          <w:spacing w:val="-1"/>
          <w:lang w:val="en-US"/>
        </w:rPr>
        <w:t>szerint</w:t>
      </w:r>
      <w:proofErr w:type="spellEnd"/>
      <w:r w:rsidRPr="00753CFC">
        <w:rPr>
          <w:rFonts w:eastAsia="Verdana"/>
          <w:spacing w:val="-1"/>
          <w:lang w:val="en-US"/>
        </w:rPr>
        <w:t xml:space="preserve">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ilyen</w:t>
      </w:r>
      <w:proofErr w:type="spellEnd"/>
      <w:r w:rsidRPr="00753CFC">
        <w:rPr>
          <w:rFonts w:eastAsia="Verdana"/>
          <w:spacing w:val="-1"/>
          <w:lang w:val="en-US"/>
        </w:rPr>
        <w:t xml:space="preserve"> </w:t>
      </w:r>
      <w:proofErr w:type="spellStart"/>
      <w:r w:rsidRPr="00753CFC">
        <w:rPr>
          <w:rFonts w:eastAsia="Verdana"/>
          <w:spacing w:val="-1"/>
          <w:lang w:val="en-US"/>
        </w:rPr>
        <w:t>jellegű</w:t>
      </w:r>
      <w:proofErr w:type="spellEnd"/>
      <w:r w:rsidRPr="00753CFC">
        <w:rPr>
          <w:rFonts w:eastAsia="Verdana"/>
          <w:spacing w:val="-1"/>
          <w:lang w:val="en-US"/>
        </w:rPr>
        <w:t xml:space="preserve"> </w:t>
      </w:r>
      <w:proofErr w:type="spellStart"/>
      <w:r w:rsidRPr="00753CFC">
        <w:rPr>
          <w:rFonts w:eastAsia="Verdana"/>
          <w:spacing w:val="-1"/>
          <w:lang w:val="en-US"/>
        </w:rPr>
        <w:t>hiba</w:t>
      </w:r>
      <w:proofErr w:type="spellEnd"/>
      <w:r w:rsidRPr="00753CFC">
        <w:rPr>
          <w:rFonts w:eastAsia="Verdana"/>
          <w:spacing w:val="-1"/>
          <w:lang w:val="en-US"/>
        </w:rPr>
        <w:t xml:space="preserve"> </w:t>
      </w:r>
      <w:proofErr w:type="spellStart"/>
      <w:r w:rsidRPr="00753CFC">
        <w:rPr>
          <w:rFonts w:eastAsia="Verdana"/>
          <w:spacing w:val="-1"/>
          <w:lang w:val="en-US"/>
        </w:rPr>
        <w:t>javítása</w:t>
      </w:r>
      <w:proofErr w:type="spellEnd"/>
      <w:r w:rsidRPr="00753CFC">
        <w:rPr>
          <w:rFonts w:eastAsia="Verdana"/>
          <w:spacing w:val="-1"/>
          <w:lang w:val="en-US"/>
        </w:rPr>
        <w:t xml:space="preserve"> a </w:t>
      </w:r>
      <w:proofErr w:type="spellStart"/>
      <w:r w:rsidRPr="00753CFC">
        <w:rPr>
          <w:rFonts w:eastAsia="Verdana"/>
          <w:spacing w:val="-1"/>
          <w:lang w:val="en-US"/>
        </w:rPr>
        <w:t>Kbt</w:t>
      </w:r>
      <w:proofErr w:type="spellEnd"/>
      <w:r w:rsidRPr="00753CFC">
        <w:rPr>
          <w:rFonts w:eastAsia="Verdana"/>
          <w:spacing w:val="-1"/>
          <w:lang w:val="en-US"/>
        </w:rPr>
        <w:t xml:space="preserve">. 71. § (8) </w:t>
      </w:r>
      <w:proofErr w:type="spellStart"/>
      <w:r w:rsidRPr="00753CFC">
        <w:rPr>
          <w:rFonts w:eastAsia="Verdana"/>
          <w:spacing w:val="-1"/>
          <w:lang w:val="en-US"/>
        </w:rPr>
        <w:t>bekezdésébe</w:t>
      </w:r>
      <w:proofErr w:type="spellEnd"/>
      <w:r w:rsidRPr="00753CFC">
        <w:rPr>
          <w:rFonts w:eastAsia="Verdana"/>
          <w:spacing w:val="-1"/>
          <w:lang w:val="en-US"/>
        </w:rPr>
        <w:t xml:space="preserve"> </w:t>
      </w:r>
      <w:proofErr w:type="spellStart"/>
      <w:r w:rsidRPr="00753CFC">
        <w:rPr>
          <w:rFonts w:eastAsia="Verdana"/>
          <w:spacing w:val="-1"/>
          <w:lang w:val="en-US"/>
        </w:rPr>
        <w:t>ütközne</w:t>
      </w:r>
      <w:proofErr w:type="spellEnd"/>
      <w:r w:rsidRPr="00753CFC">
        <w:rPr>
          <w:rFonts w:eastAsia="Verdana"/>
          <w:spacing w:val="-1"/>
          <w:lang w:val="en-US"/>
        </w:rPr>
        <w:t>.</w:t>
      </w:r>
    </w:p>
    <w:p w14:paraId="7FBB509D" w14:textId="77777777" w:rsidR="00753CFC" w:rsidRPr="00753CFC" w:rsidRDefault="00753CFC" w:rsidP="00753CFC">
      <w:pPr>
        <w:spacing w:before="65" w:line="280" w:lineRule="exact"/>
        <w:ind w:right="75"/>
        <w:jc w:val="both"/>
        <w:rPr>
          <w:rFonts w:eastAsia="Verdana"/>
          <w:spacing w:val="-1"/>
          <w:lang w:val="en-US"/>
        </w:rPr>
      </w:pPr>
    </w:p>
    <w:p w14:paraId="50109357" w14:textId="77777777" w:rsidR="00753CFC" w:rsidRPr="00753CFC" w:rsidRDefault="00753CFC" w:rsidP="00753CFC">
      <w:pPr>
        <w:spacing w:before="65" w:line="280" w:lineRule="exact"/>
        <w:ind w:right="75"/>
        <w:jc w:val="both"/>
        <w:rPr>
          <w:rFonts w:eastAsia="Verdana"/>
          <w:spacing w:val="-1"/>
          <w:lang w:val="en-US"/>
        </w:rPr>
      </w:pPr>
      <w:r w:rsidRPr="00753CFC">
        <w:rPr>
          <w:rFonts w:eastAsia="Verdana"/>
          <w:spacing w:val="-1"/>
          <w:lang w:val="en-US"/>
        </w:rPr>
        <w:t xml:space="preserve">A </w:t>
      </w:r>
      <w:proofErr w:type="spellStart"/>
      <w:r w:rsidRPr="00753CFC">
        <w:rPr>
          <w:rFonts w:eastAsia="Verdana"/>
          <w:spacing w:val="-1"/>
          <w:lang w:val="en-US"/>
        </w:rPr>
        <w:t>Kbt</w:t>
      </w:r>
      <w:proofErr w:type="spellEnd"/>
      <w:r w:rsidRPr="00753CFC">
        <w:rPr>
          <w:rFonts w:eastAsia="Verdana"/>
          <w:spacing w:val="-1"/>
          <w:lang w:val="en-US"/>
        </w:rPr>
        <w:t xml:space="preserve">. 71. § (8) </w:t>
      </w:r>
      <w:proofErr w:type="spellStart"/>
      <w:r w:rsidRPr="00753CFC">
        <w:rPr>
          <w:rFonts w:eastAsia="Verdana"/>
          <w:spacing w:val="-1"/>
          <w:lang w:val="en-US"/>
        </w:rPr>
        <w:t>bekezdése</w:t>
      </w:r>
      <w:proofErr w:type="spellEnd"/>
      <w:r w:rsidRPr="00753CFC">
        <w:rPr>
          <w:rFonts w:eastAsia="Verdana"/>
          <w:spacing w:val="-1"/>
          <w:lang w:val="en-US"/>
        </w:rPr>
        <w:t xml:space="preserve">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alábbiakat</w:t>
      </w:r>
      <w:proofErr w:type="spellEnd"/>
      <w:r w:rsidRPr="00753CFC">
        <w:rPr>
          <w:rFonts w:eastAsia="Verdana"/>
          <w:spacing w:val="-1"/>
          <w:lang w:val="en-US"/>
        </w:rPr>
        <w:t xml:space="preserve"> </w:t>
      </w:r>
      <w:proofErr w:type="spellStart"/>
      <w:r w:rsidRPr="00753CFC">
        <w:rPr>
          <w:rFonts w:eastAsia="Verdana"/>
          <w:spacing w:val="-1"/>
          <w:lang w:val="en-US"/>
        </w:rPr>
        <w:t>tartalmazza</w:t>
      </w:r>
      <w:proofErr w:type="spellEnd"/>
      <w:r w:rsidRPr="00753CFC">
        <w:rPr>
          <w:rFonts w:eastAsia="Verdana"/>
          <w:spacing w:val="-1"/>
          <w:lang w:val="en-US"/>
        </w:rPr>
        <w:t>:</w:t>
      </w:r>
    </w:p>
    <w:p w14:paraId="26F157A2" w14:textId="77777777" w:rsidR="00753CFC" w:rsidRPr="00753CFC" w:rsidRDefault="00753CFC" w:rsidP="00753CFC">
      <w:pPr>
        <w:spacing w:before="65" w:line="280" w:lineRule="exact"/>
        <w:ind w:right="75"/>
        <w:jc w:val="both"/>
        <w:rPr>
          <w:rFonts w:eastAsia="Verdana"/>
          <w:spacing w:val="-1"/>
          <w:lang w:val="en-US"/>
        </w:rPr>
      </w:pPr>
    </w:p>
    <w:p w14:paraId="13BBB254" w14:textId="77777777" w:rsidR="00753CFC" w:rsidRPr="00753CFC" w:rsidRDefault="00753CFC" w:rsidP="00753CFC">
      <w:pPr>
        <w:spacing w:before="65" w:line="280" w:lineRule="exact"/>
        <w:ind w:right="75"/>
        <w:jc w:val="both"/>
        <w:rPr>
          <w:rFonts w:eastAsia="Verdana"/>
          <w:spacing w:val="-1"/>
          <w:lang w:val="en-US"/>
        </w:rPr>
      </w:pPr>
      <w:r w:rsidRPr="00753CFC">
        <w:rPr>
          <w:rFonts w:eastAsia="Verdana"/>
          <w:spacing w:val="-1"/>
          <w:lang w:val="en-US"/>
        </w:rPr>
        <w:t xml:space="preserve">„ A </w:t>
      </w:r>
      <w:proofErr w:type="spellStart"/>
      <w:r w:rsidRPr="00753CFC">
        <w:rPr>
          <w:rFonts w:eastAsia="Verdana"/>
          <w:spacing w:val="-1"/>
          <w:lang w:val="en-US"/>
        </w:rPr>
        <w:t>hiánypótlás</w:t>
      </w:r>
      <w:proofErr w:type="spellEnd"/>
      <w:r w:rsidRPr="00753CFC">
        <w:rPr>
          <w:rFonts w:eastAsia="Verdana"/>
          <w:spacing w:val="-1"/>
          <w:lang w:val="en-US"/>
        </w:rPr>
        <w:t xml:space="preserve"> </w:t>
      </w:r>
      <w:proofErr w:type="spellStart"/>
      <w:r w:rsidRPr="00753CFC">
        <w:rPr>
          <w:rFonts w:eastAsia="Verdana"/>
          <w:spacing w:val="-1"/>
          <w:lang w:val="en-US"/>
        </w:rPr>
        <w:t>vagy</w:t>
      </w:r>
      <w:proofErr w:type="spellEnd"/>
      <w:r w:rsidRPr="00753CFC">
        <w:rPr>
          <w:rFonts w:eastAsia="Verdana"/>
          <w:spacing w:val="-1"/>
          <w:lang w:val="en-US"/>
        </w:rPr>
        <w:t xml:space="preserve"> a </w:t>
      </w:r>
      <w:proofErr w:type="spellStart"/>
      <w:r w:rsidRPr="00753CFC">
        <w:rPr>
          <w:rFonts w:eastAsia="Verdana"/>
          <w:spacing w:val="-1"/>
          <w:lang w:val="en-US"/>
        </w:rPr>
        <w:t>felvilágosítás</w:t>
      </w:r>
      <w:proofErr w:type="spellEnd"/>
      <w:r w:rsidRPr="00753CFC">
        <w:rPr>
          <w:rFonts w:eastAsia="Verdana"/>
          <w:spacing w:val="-1"/>
          <w:lang w:val="en-US"/>
        </w:rPr>
        <w:t xml:space="preserve"> </w:t>
      </w:r>
      <w:proofErr w:type="spellStart"/>
      <w:r w:rsidRPr="00753CFC">
        <w:rPr>
          <w:rFonts w:eastAsia="Verdana"/>
          <w:spacing w:val="-1"/>
          <w:lang w:val="en-US"/>
        </w:rPr>
        <w:t>megadása</w:t>
      </w:r>
      <w:proofErr w:type="spellEnd"/>
      <w:r w:rsidRPr="00753CFC">
        <w:rPr>
          <w:rFonts w:eastAsia="Verdana"/>
          <w:spacing w:val="-1"/>
          <w:lang w:val="en-US"/>
        </w:rPr>
        <w:t>:</w:t>
      </w:r>
    </w:p>
    <w:p w14:paraId="22B4F724" w14:textId="77777777" w:rsidR="00753CFC" w:rsidRPr="00753CFC" w:rsidRDefault="00753CFC" w:rsidP="00753CFC">
      <w:pPr>
        <w:spacing w:before="65" w:line="280" w:lineRule="exact"/>
        <w:ind w:right="75"/>
        <w:jc w:val="both"/>
        <w:rPr>
          <w:rFonts w:eastAsia="Verdana"/>
          <w:spacing w:val="-1"/>
          <w:lang w:val="en-US"/>
        </w:rPr>
      </w:pPr>
    </w:p>
    <w:p w14:paraId="1379E384" w14:textId="77777777" w:rsidR="00753CFC" w:rsidRPr="00753CFC" w:rsidRDefault="00753CFC" w:rsidP="00753CFC">
      <w:pPr>
        <w:spacing w:before="65" w:line="280" w:lineRule="exact"/>
        <w:ind w:right="75"/>
        <w:jc w:val="both"/>
        <w:rPr>
          <w:rFonts w:eastAsia="Verdana"/>
          <w:spacing w:val="-1"/>
          <w:lang w:val="en-US"/>
        </w:rPr>
      </w:pPr>
      <w:r w:rsidRPr="00753CFC">
        <w:rPr>
          <w:rFonts w:eastAsia="Verdana"/>
          <w:spacing w:val="-1"/>
          <w:lang w:val="en-US"/>
        </w:rPr>
        <w:t xml:space="preserve">a) </w:t>
      </w:r>
      <w:proofErr w:type="spellStart"/>
      <w:r w:rsidRPr="00753CFC">
        <w:rPr>
          <w:rFonts w:eastAsia="Verdana"/>
          <w:spacing w:val="-1"/>
          <w:lang w:val="en-US"/>
        </w:rPr>
        <w:t>nem</w:t>
      </w:r>
      <w:proofErr w:type="spellEnd"/>
      <w:r w:rsidRPr="00753CFC">
        <w:rPr>
          <w:rFonts w:eastAsia="Verdana"/>
          <w:spacing w:val="-1"/>
          <w:lang w:val="en-US"/>
        </w:rPr>
        <w:t xml:space="preserve"> </w:t>
      </w:r>
      <w:proofErr w:type="spellStart"/>
      <w:r w:rsidRPr="00753CFC">
        <w:rPr>
          <w:rFonts w:eastAsia="Verdana"/>
          <w:spacing w:val="-1"/>
          <w:lang w:val="en-US"/>
        </w:rPr>
        <w:t>járhat</w:t>
      </w:r>
      <w:proofErr w:type="spellEnd"/>
      <w:r w:rsidRPr="00753CFC">
        <w:rPr>
          <w:rFonts w:eastAsia="Verdana"/>
          <w:spacing w:val="-1"/>
          <w:lang w:val="en-US"/>
        </w:rPr>
        <w:t xml:space="preserve"> a 2. § (1)-(3) és (5) </w:t>
      </w:r>
      <w:proofErr w:type="spellStart"/>
      <w:r w:rsidRPr="00753CFC">
        <w:rPr>
          <w:rFonts w:eastAsia="Verdana"/>
          <w:spacing w:val="-1"/>
          <w:lang w:val="en-US"/>
        </w:rPr>
        <w:t>bekezdésében</w:t>
      </w:r>
      <w:proofErr w:type="spellEnd"/>
      <w:r w:rsidRPr="00753CFC">
        <w:rPr>
          <w:rFonts w:eastAsia="Verdana"/>
          <w:spacing w:val="-1"/>
          <w:lang w:val="en-US"/>
        </w:rPr>
        <w:t xml:space="preserve"> </w:t>
      </w:r>
      <w:proofErr w:type="spellStart"/>
      <w:r w:rsidRPr="00753CFC">
        <w:rPr>
          <w:rFonts w:eastAsia="Verdana"/>
          <w:spacing w:val="-1"/>
          <w:lang w:val="en-US"/>
        </w:rPr>
        <w:t>foglalt</w:t>
      </w:r>
      <w:proofErr w:type="spellEnd"/>
      <w:r w:rsidRPr="00753CFC">
        <w:rPr>
          <w:rFonts w:eastAsia="Verdana"/>
          <w:spacing w:val="-1"/>
          <w:lang w:val="en-US"/>
        </w:rPr>
        <w:t xml:space="preserve"> </w:t>
      </w:r>
      <w:proofErr w:type="spellStart"/>
      <w:r w:rsidRPr="00753CFC">
        <w:rPr>
          <w:rFonts w:eastAsia="Verdana"/>
          <w:spacing w:val="-1"/>
          <w:lang w:val="en-US"/>
        </w:rPr>
        <w:t>alapelvek</w:t>
      </w:r>
      <w:proofErr w:type="spellEnd"/>
      <w:r w:rsidRPr="00753CFC">
        <w:rPr>
          <w:rFonts w:eastAsia="Verdana"/>
          <w:spacing w:val="-1"/>
          <w:lang w:val="en-US"/>
        </w:rPr>
        <w:t xml:space="preserve"> </w:t>
      </w:r>
      <w:proofErr w:type="spellStart"/>
      <w:r w:rsidRPr="00753CFC">
        <w:rPr>
          <w:rFonts w:eastAsia="Verdana"/>
          <w:spacing w:val="-1"/>
          <w:lang w:val="en-US"/>
        </w:rPr>
        <w:t>sérelmével</w:t>
      </w:r>
      <w:proofErr w:type="spellEnd"/>
      <w:r w:rsidRPr="00753CFC">
        <w:rPr>
          <w:rFonts w:eastAsia="Verdana"/>
          <w:spacing w:val="-1"/>
          <w:lang w:val="en-US"/>
        </w:rPr>
        <w:t xml:space="preserve"> és</w:t>
      </w:r>
    </w:p>
    <w:p w14:paraId="461A04B6" w14:textId="77777777" w:rsidR="00753CFC" w:rsidRPr="00753CFC" w:rsidRDefault="00753CFC" w:rsidP="00753CFC">
      <w:pPr>
        <w:spacing w:before="65" w:line="280" w:lineRule="exact"/>
        <w:ind w:right="75"/>
        <w:jc w:val="both"/>
        <w:rPr>
          <w:rFonts w:eastAsia="Verdana"/>
          <w:spacing w:val="-1"/>
          <w:lang w:val="en-US"/>
        </w:rPr>
      </w:pPr>
    </w:p>
    <w:p w14:paraId="6F339813" w14:textId="77777777" w:rsidR="00753CFC" w:rsidRPr="00753CFC" w:rsidRDefault="00753CFC" w:rsidP="00753CFC">
      <w:pPr>
        <w:spacing w:before="65" w:line="280" w:lineRule="exact"/>
        <w:ind w:right="75"/>
        <w:jc w:val="both"/>
        <w:rPr>
          <w:rFonts w:eastAsia="Verdana"/>
          <w:spacing w:val="-1"/>
          <w:lang w:val="en-US"/>
        </w:rPr>
      </w:pPr>
      <w:r w:rsidRPr="00753CFC">
        <w:rPr>
          <w:rFonts w:eastAsia="Verdana"/>
          <w:spacing w:val="-1"/>
          <w:lang w:val="en-US"/>
        </w:rPr>
        <w:t xml:space="preserve">b) </w:t>
      </w:r>
      <w:proofErr w:type="spellStart"/>
      <w:r w:rsidRPr="00753CFC">
        <w:rPr>
          <w:rFonts w:eastAsia="Verdana"/>
          <w:spacing w:val="-1"/>
          <w:lang w:val="en-US"/>
        </w:rPr>
        <w:t>annak</w:t>
      </w:r>
      <w:proofErr w:type="spellEnd"/>
      <w:r w:rsidRPr="00753CFC">
        <w:rPr>
          <w:rFonts w:eastAsia="Verdana"/>
          <w:spacing w:val="-1"/>
          <w:lang w:val="en-US"/>
        </w:rPr>
        <w:t xml:space="preserve"> </w:t>
      </w:r>
      <w:proofErr w:type="spellStart"/>
      <w:r w:rsidRPr="00753CFC">
        <w:rPr>
          <w:rFonts w:eastAsia="Verdana"/>
          <w:spacing w:val="-1"/>
          <w:lang w:val="en-US"/>
        </w:rPr>
        <w:t>során</w:t>
      </w:r>
      <w:proofErr w:type="spellEnd"/>
      <w:r w:rsidRPr="00753CFC">
        <w:rPr>
          <w:rFonts w:eastAsia="Verdana"/>
          <w:spacing w:val="-1"/>
          <w:lang w:val="en-US"/>
        </w:rPr>
        <w:t xml:space="preserve">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ajánlatban</w:t>
      </w:r>
      <w:proofErr w:type="spellEnd"/>
      <w:r w:rsidRPr="00753CFC">
        <w:rPr>
          <w:rFonts w:eastAsia="Verdana"/>
          <w:spacing w:val="-1"/>
          <w:lang w:val="en-US"/>
        </w:rPr>
        <w:t xml:space="preserve"> a </w:t>
      </w:r>
      <w:proofErr w:type="spellStart"/>
      <w:r w:rsidRPr="00753CFC">
        <w:rPr>
          <w:rFonts w:eastAsia="Verdana"/>
          <w:spacing w:val="-1"/>
          <w:lang w:val="en-US"/>
        </w:rPr>
        <w:t>beszerzés</w:t>
      </w:r>
      <w:proofErr w:type="spellEnd"/>
      <w:r w:rsidRPr="00753CFC">
        <w:rPr>
          <w:rFonts w:eastAsia="Verdana"/>
          <w:spacing w:val="-1"/>
          <w:lang w:val="en-US"/>
        </w:rPr>
        <w:t xml:space="preserve"> </w:t>
      </w:r>
      <w:proofErr w:type="spellStart"/>
      <w:r w:rsidRPr="00753CFC">
        <w:rPr>
          <w:rFonts w:eastAsia="Verdana"/>
          <w:spacing w:val="-1"/>
          <w:lang w:val="en-US"/>
        </w:rPr>
        <w:t>tárgyának</w:t>
      </w:r>
      <w:proofErr w:type="spellEnd"/>
      <w:r w:rsidRPr="00753CFC">
        <w:rPr>
          <w:rFonts w:eastAsia="Verdana"/>
          <w:spacing w:val="-1"/>
          <w:lang w:val="en-US"/>
        </w:rPr>
        <w:t xml:space="preserve"> </w:t>
      </w:r>
      <w:proofErr w:type="spellStart"/>
      <w:r w:rsidRPr="00753CFC">
        <w:rPr>
          <w:rFonts w:eastAsia="Verdana"/>
          <w:spacing w:val="-1"/>
          <w:lang w:val="en-US"/>
        </w:rPr>
        <w:t>jellemzőire</w:t>
      </w:r>
      <w:proofErr w:type="spellEnd"/>
      <w:r w:rsidRPr="00753CFC">
        <w:rPr>
          <w:rFonts w:eastAsia="Verdana"/>
          <w:spacing w:val="-1"/>
          <w:lang w:val="en-US"/>
        </w:rPr>
        <w:t xml:space="preserve">,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ajánlattevő</w:t>
      </w:r>
      <w:proofErr w:type="spellEnd"/>
      <w:r w:rsidRPr="00753CFC">
        <w:rPr>
          <w:rFonts w:eastAsia="Verdana"/>
          <w:spacing w:val="-1"/>
          <w:lang w:val="en-US"/>
        </w:rPr>
        <w:t xml:space="preserve"> </w:t>
      </w:r>
      <w:proofErr w:type="spellStart"/>
      <w:r w:rsidRPr="00753CFC">
        <w:rPr>
          <w:rFonts w:eastAsia="Verdana"/>
          <w:spacing w:val="-1"/>
          <w:lang w:val="en-US"/>
        </w:rPr>
        <w:t>szerződéses</w:t>
      </w:r>
      <w:proofErr w:type="spellEnd"/>
      <w:r w:rsidRPr="00753CFC">
        <w:rPr>
          <w:rFonts w:eastAsia="Verdana"/>
          <w:spacing w:val="-1"/>
          <w:lang w:val="en-US"/>
        </w:rPr>
        <w:t xml:space="preserve"> </w:t>
      </w:r>
      <w:proofErr w:type="spellStart"/>
      <w:r w:rsidRPr="00753CFC">
        <w:rPr>
          <w:rFonts w:eastAsia="Verdana"/>
          <w:spacing w:val="-1"/>
          <w:lang w:val="en-US"/>
        </w:rPr>
        <w:t>kötelezettsége</w:t>
      </w:r>
      <w:proofErr w:type="spellEnd"/>
      <w:r w:rsidRPr="00753CFC">
        <w:rPr>
          <w:rFonts w:eastAsia="Verdana"/>
          <w:spacing w:val="-1"/>
          <w:lang w:val="en-US"/>
        </w:rPr>
        <w:t xml:space="preserve"> </w:t>
      </w:r>
      <w:proofErr w:type="spellStart"/>
      <w:r w:rsidRPr="00753CFC">
        <w:rPr>
          <w:rFonts w:eastAsia="Verdana"/>
          <w:spacing w:val="-1"/>
          <w:lang w:val="en-US"/>
        </w:rPr>
        <w:t>végrehajtásának</w:t>
      </w:r>
      <w:proofErr w:type="spellEnd"/>
      <w:r w:rsidRPr="00753CFC">
        <w:rPr>
          <w:rFonts w:eastAsia="Verdana"/>
          <w:spacing w:val="-1"/>
          <w:lang w:val="en-US"/>
        </w:rPr>
        <w:t xml:space="preserve"> </w:t>
      </w:r>
      <w:proofErr w:type="spellStart"/>
      <w:r w:rsidRPr="00753CFC">
        <w:rPr>
          <w:rFonts w:eastAsia="Verdana"/>
          <w:spacing w:val="-1"/>
          <w:lang w:val="en-US"/>
        </w:rPr>
        <w:t>módjára</w:t>
      </w:r>
      <w:proofErr w:type="spellEnd"/>
      <w:r w:rsidRPr="00753CFC">
        <w:rPr>
          <w:rFonts w:eastAsia="Verdana"/>
          <w:spacing w:val="-1"/>
          <w:lang w:val="en-US"/>
        </w:rPr>
        <w:t xml:space="preserve"> </w:t>
      </w:r>
      <w:proofErr w:type="spellStart"/>
      <w:r w:rsidRPr="00753CFC">
        <w:rPr>
          <w:rFonts w:eastAsia="Verdana"/>
          <w:spacing w:val="-1"/>
          <w:lang w:val="en-US"/>
        </w:rPr>
        <w:t>vagy</w:t>
      </w:r>
      <w:proofErr w:type="spellEnd"/>
      <w:r w:rsidRPr="00753CFC">
        <w:rPr>
          <w:rFonts w:eastAsia="Verdana"/>
          <w:spacing w:val="-1"/>
          <w:lang w:val="en-US"/>
        </w:rPr>
        <w:t xml:space="preserve"> a </w:t>
      </w:r>
      <w:proofErr w:type="spellStart"/>
      <w:r w:rsidRPr="00753CFC">
        <w:rPr>
          <w:rFonts w:eastAsia="Verdana"/>
          <w:spacing w:val="-1"/>
          <w:lang w:val="en-US"/>
        </w:rPr>
        <w:t>szerződés</w:t>
      </w:r>
      <w:proofErr w:type="spellEnd"/>
      <w:r w:rsidRPr="00753CFC">
        <w:rPr>
          <w:rFonts w:eastAsia="Verdana"/>
          <w:spacing w:val="-1"/>
          <w:lang w:val="en-US"/>
        </w:rPr>
        <w:t xml:space="preserve"> </w:t>
      </w:r>
      <w:proofErr w:type="spellStart"/>
      <w:r w:rsidRPr="00753CFC">
        <w:rPr>
          <w:rFonts w:eastAsia="Verdana"/>
          <w:spacing w:val="-1"/>
          <w:lang w:val="en-US"/>
        </w:rPr>
        <w:t>más</w:t>
      </w:r>
      <w:proofErr w:type="spellEnd"/>
      <w:r w:rsidRPr="00753CFC">
        <w:rPr>
          <w:rFonts w:eastAsia="Verdana"/>
          <w:spacing w:val="-1"/>
          <w:lang w:val="en-US"/>
        </w:rPr>
        <w:t xml:space="preserve"> </w:t>
      </w:r>
      <w:proofErr w:type="spellStart"/>
      <w:r w:rsidRPr="00753CFC">
        <w:rPr>
          <w:rFonts w:eastAsia="Verdana"/>
          <w:spacing w:val="-1"/>
          <w:lang w:val="en-US"/>
        </w:rPr>
        <w:t>feltételeire</w:t>
      </w:r>
      <w:proofErr w:type="spellEnd"/>
      <w:r w:rsidRPr="00753CFC">
        <w:rPr>
          <w:rFonts w:eastAsia="Verdana"/>
          <w:spacing w:val="-1"/>
          <w:lang w:val="en-US"/>
        </w:rPr>
        <w:t xml:space="preserve"> </w:t>
      </w:r>
      <w:proofErr w:type="spellStart"/>
      <w:r w:rsidRPr="00753CFC">
        <w:rPr>
          <w:rFonts w:eastAsia="Verdana"/>
          <w:spacing w:val="-1"/>
          <w:lang w:val="en-US"/>
        </w:rPr>
        <w:t>vonatkozó</w:t>
      </w:r>
      <w:proofErr w:type="spellEnd"/>
      <w:r w:rsidRPr="00753CFC">
        <w:rPr>
          <w:rFonts w:eastAsia="Verdana"/>
          <w:spacing w:val="-1"/>
          <w:lang w:val="en-US"/>
        </w:rPr>
        <w:t xml:space="preserve"> </w:t>
      </w:r>
      <w:proofErr w:type="spellStart"/>
      <w:r w:rsidRPr="00753CFC">
        <w:rPr>
          <w:rFonts w:eastAsia="Verdana"/>
          <w:spacing w:val="-1"/>
          <w:lang w:val="en-US"/>
        </w:rPr>
        <w:t>dokumentum</w:t>
      </w:r>
      <w:proofErr w:type="spellEnd"/>
      <w:r w:rsidRPr="00753CFC">
        <w:rPr>
          <w:rFonts w:eastAsia="Verdana"/>
          <w:spacing w:val="-1"/>
          <w:lang w:val="en-US"/>
        </w:rPr>
        <w:t xml:space="preserve"> </w:t>
      </w:r>
      <w:proofErr w:type="spellStart"/>
      <w:r w:rsidRPr="00753CFC">
        <w:rPr>
          <w:rFonts w:eastAsia="Verdana"/>
          <w:spacing w:val="-1"/>
          <w:lang w:val="en-US"/>
        </w:rPr>
        <w:t>tekintetében</w:t>
      </w:r>
      <w:proofErr w:type="spellEnd"/>
      <w:r w:rsidRPr="00753CFC">
        <w:rPr>
          <w:rFonts w:eastAsia="Verdana"/>
          <w:spacing w:val="-1"/>
          <w:lang w:val="en-US"/>
        </w:rPr>
        <w:t xml:space="preserve"> </w:t>
      </w:r>
      <w:proofErr w:type="spellStart"/>
      <w:r w:rsidRPr="00753CFC">
        <w:rPr>
          <w:rFonts w:eastAsia="Verdana"/>
          <w:spacing w:val="-1"/>
          <w:lang w:val="en-US"/>
        </w:rPr>
        <w:t>csak</w:t>
      </w:r>
      <w:proofErr w:type="spellEnd"/>
      <w:r w:rsidRPr="00753CFC">
        <w:rPr>
          <w:rFonts w:eastAsia="Verdana"/>
          <w:spacing w:val="-1"/>
          <w:lang w:val="en-US"/>
        </w:rPr>
        <w:t xml:space="preserve"> </w:t>
      </w:r>
      <w:proofErr w:type="spellStart"/>
      <w:r w:rsidRPr="00753CFC">
        <w:rPr>
          <w:rFonts w:eastAsia="Verdana"/>
          <w:spacing w:val="-1"/>
          <w:lang w:val="en-US"/>
        </w:rPr>
        <w:t>olyan</w:t>
      </w:r>
      <w:proofErr w:type="spellEnd"/>
      <w:r w:rsidRPr="00753CFC">
        <w:rPr>
          <w:rFonts w:eastAsia="Verdana"/>
          <w:spacing w:val="-1"/>
          <w:lang w:val="en-US"/>
        </w:rPr>
        <w:t xml:space="preserve"> </w:t>
      </w:r>
      <w:proofErr w:type="spellStart"/>
      <w:r w:rsidRPr="00753CFC">
        <w:rPr>
          <w:rFonts w:eastAsia="Verdana"/>
          <w:spacing w:val="-1"/>
          <w:lang w:val="en-US"/>
        </w:rPr>
        <w:t>nem</w:t>
      </w:r>
      <w:proofErr w:type="spellEnd"/>
      <w:r w:rsidRPr="00753CFC">
        <w:rPr>
          <w:rFonts w:eastAsia="Verdana"/>
          <w:spacing w:val="-1"/>
          <w:lang w:val="en-US"/>
        </w:rPr>
        <w:t xml:space="preserve"> </w:t>
      </w:r>
      <w:proofErr w:type="spellStart"/>
      <w:r w:rsidRPr="00753CFC">
        <w:rPr>
          <w:rFonts w:eastAsia="Verdana"/>
          <w:spacing w:val="-1"/>
          <w:lang w:val="en-US"/>
        </w:rPr>
        <w:t>jelentős</w:t>
      </w:r>
      <w:proofErr w:type="spellEnd"/>
      <w:r w:rsidRPr="00753CFC">
        <w:rPr>
          <w:rFonts w:eastAsia="Verdana"/>
          <w:spacing w:val="-1"/>
          <w:lang w:val="en-US"/>
        </w:rPr>
        <w:t xml:space="preserve">, </w:t>
      </w:r>
      <w:proofErr w:type="spellStart"/>
      <w:r w:rsidRPr="00753CFC">
        <w:rPr>
          <w:rFonts w:eastAsia="Verdana"/>
          <w:spacing w:val="-1"/>
          <w:lang w:val="en-US"/>
        </w:rPr>
        <w:t>egyedi</w:t>
      </w:r>
      <w:proofErr w:type="spellEnd"/>
      <w:r w:rsidRPr="00753CFC">
        <w:rPr>
          <w:rFonts w:eastAsia="Verdana"/>
          <w:spacing w:val="-1"/>
          <w:lang w:val="en-US"/>
        </w:rPr>
        <w:t xml:space="preserve"> </w:t>
      </w:r>
      <w:proofErr w:type="spellStart"/>
      <w:r w:rsidRPr="00753CFC">
        <w:rPr>
          <w:rFonts w:eastAsia="Verdana"/>
          <w:spacing w:val="-1"/>
          <w:lang w:val="en-US"/>
        </w:rPr>
        <w:t>részletkérdésre</w:t>
      </w:r>
      <w:proofErr w:type="spellEnd"/>
      <w:r w:rsidRPr="00753CFC">
        <w:rPr>
          <w:rFonts w:eastAsia="Verdana"/>
          <w:spacing w:val="-1"/>
          <w:lang w:val="en-US"/>
        </w:rPr>
        <w:t xml:space="preserve"> </w:t>
      </w:r>
      <w:proofErr w:type="spellStart"/>
      <w:r w:rsidRPr="00753CFC">
        <w:rPr>
          <w:rFonts w:eastAsia="Verdana"/>
          <w:spacing w:val="-1"/>
          <w:lang w:val="en-US"/>
        </w:rPr>
        <w:t>vonatkozó</w:t>
      </w:r>
      <w:proofErr w:type="spellEnd"/>
      <w:r w:rsidRPr="00753CFC">
        <w:rPr>
          <w:rFonts w:eastAsia="Verdana"/>
          <w:spacing w:val="-1"/>
          <w:lang w:val="en-US"/>
        </w:rPr>
        <w:t xml:space="preserve"> </w:t>
      </w:r>
      <w:proofErr w:type="spellStart"/>
      <w:r w:rsidRPr="00753CFC">
        <w:rPr>
          <w:rFonts w:eastAsia="Verdana"/>
          <w:spacing w:val="-1"/>
          <w:lang w:val="en-US"/>
        </w:rPr>
        <w:t>hiba</w:t>
      </w:r>
      <w:proofErr w:type="spellEnd"/>
      <w:r w:rsidRPr="00753CFC">
        <w:rPr>
          <w:rFonts w:eastAsia="Verdana"/>
          <w:spacing w:val="-1"/>
          <w:lang w:val="en-US"/>
        </w:rPr>
        <w:t xml:space="preserve"> </w:t>
      </w:r>
      <w:proofErr w:type="spellStart"/>
      <w:r w:rsidRPr="00753CFC">
        <w:rPr>
          <w:rFonts w:eastAsia="Verdana"/>
          <w:spacing w:val="-1"/>
          <w:lang w:val="en-US"/>
        </w:rPr>
        <w:t>javítható</w:t>
      </w:r>
      <w:proofErr w:type="spellEnd"/>
      <w:r w:rsidRPr="00753CFC">
        <w:rPr>
          <w:rFonts w:eastAsia="Verdana"/>
          <w:spacing w:val="-1"/>
          <w:lang w:val="en-US"/>
        </w:rPr>
        <w:t xml:space="preserve"> </w:t>
      </w:r>
      <w:proofErr w:type="spellStart"/>
      <w:r w:rsidRPr="00753CFC">
        <w:rPr>
          <w:rFonts w:eastAsia="Verdana"/>
          <w:spacing w:val="-1"/>
          <w:lang w:val="en-US"/>
        </w:rPr>
        <w:t>vagy</w:t>
      </w:r>
      <w:proofErr w:type="spellEnd"/>
      <w:r w:rsidRPr="00753CFC">
        <w:rPr>
          <w:rFonts w:eastAsia="Verdana"/>
          <w:spacing w:val="-1"/>
          <w:lang w:val="en-US"/>
        </w:rPr>
        <w:t xml:space="preserve"> </w:t>
      </w:r>
      <w:proofErr w:type="spellStart"/>
      <w:r w:rsidRPr="00753CFC">
        <w:rPr>
          <w:rFonts w:eastAsia="Verdana"/>
          <w:spacing w:val="-1"/>
          <w:lang w:val="en-US"/>
        </w:rPr>
        <w:t>hiány</w:t>
      </w:r>
      <w:proofErr w:type="spellEnd"/>
      <w:r w:rsidRPr="00753CFC">
        <w:rPr>
          <w:rFonts w:eastAsia="Verdana"/>
          <w:spacing w:val="-1"/>
          <w:lang w:val="en-US"/>
        </w:rPr>
        <w:t xml:space="preserve"> </w:t>
      </w:r>
      <w:proofErr w:type="spellStart"/>
      <w:r w:rsidRPr="00753CFC">
        <w:rPr>
          <w:rFonts w:eastAsia="Verdana"/>
          <w:spacing w:val="-1"/>
          <w:lang w:val="en-US"/>
        </w:rPr>
        <w:t>pótolható</w:t>
      </w:r>
      <w:proofErr w:type="spellEnd"/>
      <w:r w:rsidRPr="00753CFC">
        <w:rPr>
          <w:rFonts w:eastAsia="Verdana"/>
          <w:spacing w:val="-1"/>
          <w:lang w:val="en-US"/>
        </w:rPr>
        <w:t xml:space="preserve">, </w:t>
      </w:r>
      <w:proofErr w:type="spellStart"/>
      <w:r w:rsidRPr="00753CFC">
        <w:rPr>
          <w:rFonts w:eastAsia="Verdana"/>
          <w:spacing w:val="-1"/>
          <w:lang w:val="en-US"/>
        </w:rPr>
        <w:t>továbbá</w:t>
      </w:r>
      <w:proofErr w:type="spellEnd"/>
      <w:r w:rsidRPr="00753CFC">
        <w:rPr>
          <w:rFonts w:eastAsia="Verdana"/>
          <w:spacing w:val="-1"/>
          <w:lang w:val="en-US"/>
        </w:rPr>
        <w:t xml:space="preserve"> </w:t>
      </w:r>
      <w:proofErr w:type="spellStart"/>
      <w:r w:rsidRPr="00753CFC">
        <w:rPr>
          <w:rFonts w:eastAsia="Verdana"/>
          <w:spacing w:val="-1"/>
          <w:lang w:val="en-US"/>
        </w:rPr>
        <w:t>átalánydíjas</w:t>
      </w:r>
      <w:proofErr w:type="spellEnd"/>
      <w:r w:rsidRPr="00753CFC">
        <w:rPr>
          <w:rFonts w:eastAsia="Verdana"/>
          <w:spacing w:val="-1"/>
          <w:lang w:val="en-US"/>
        </w:rPr>
        <w:t xml:space="preserve"> </w:t>
      </w:r>
      <w:proofErr w:type="spellStart"/>
      <w:r w:rsidRPr="00753CFC">
        <w:rPr>
          <w:rFonts w:eastAsia="Verdana"/>
          <w:spacing w:val="-1"/>
          <w:lang w:val="en-US"/>
        </w:rPr>
        <w:t>szerződés</w:t>
      </w:r>
      <w:proofErr w:type="spellEnd"/>
      <w:r w:rsidRPr="00753CFC">
        <w:rPr>
          <w:rFonts w:eastAsia="Verdana"/>
          <w:spacing w:val="-1"/>
          <w:lang w:val="en-US"/>
        </w:rPr>
        <w:t xml:space="preserve"> </w:t>
      </w:r>
      <w:proofErr w:type="spellStart"/>
      <w:r w:rsidRPr="00753CFC">
        <w:rPr>
          <w:rFonts w:eastAsia="Verdana"/>
          <w:spacing w:val="-1"/>
          <w:lang w:val="en-US"/>
        </w:rPr>
        <w:t>esetén</w:t>
      </w:r>
      <w:proofErr w:type="spellEnd"/>
      <w:r w:rsidRPr="00753CFC">
        <w:rPr>
          <w:rFonts w:eastAsia="Verdana"/>
          <w:spacing w:val="-1"/>
          <w:lang w:val="en-US"/>
        </w:rPr>
        <w:t xml:space="preserve">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árazott</w:t>
      </w:r>
      <w:proofErr w:type="spellEnd"/>
      <w:r w:rsidRPr="00753CFC">
        <w:rPr>
          <w:rFonts w:eastAsia="Verdana"/>
          <w:spacing w:val="-1"/>
          <w:lang w:val="en-US"/>
        </w:rPr>
        <w:t xml:space="preserve"> </w:t>
      </w:r>
      <w:proofErr w:type="spellStart"/>
      <w:r w:rsidRPr="00753CFC">
        <w:rPr>
          <w:rFonts w:eastAsia="Verdana"/>
          <w:spacing w:val="-1"/>
          <w:lang w:val="en-US"/>
        </w:rPr>
        <w:t>költségvetés</w:t>
      </w:r>
      <w:proofErr w:type="spellEnd"/>
      <w:r w:rsidRPr="00753CFC">
        <w:rPr>
          <w:rFonts w:eastAsia="Verdana"/>
          <w:spacing w:val="-1"/>
          <w:lang w:val="en-US"/>
        </w:rPr>
        <w:t xml:space="preserve"> </w:t>
      </w:r>
      <w:r w:rsidRPr="00753CFC">
        <w:rPr>
          <w:rFonts w:eastAsia="Verdana"/>
          <w:spacing w:val="-1"/>
          <w:lang w:val="en-US"/>
        </w:rPr>
        <w:lastRenderedPageBreak/>
        <w:t>(</w:t>
      </w:r>
      <w:proofErr w:type="spellStart"/>
      <w:r w:rsidRPr="00753CFC">
        <w:rPr>
          <w:rFonts w:eastAsia="Verdana"/>
          <w:spacing w:val="-1"/>
          <w:lang w:val="en-US"/>
        </w:rPr>
        <w:t>részletes</w:t>
      </w:r>
      <w:proofErr w:type="spellEnd"/>
      <w:r w:rsidRPr="00753CFC">
        <w:rPr>
          <w:rFonts w:eastAsia="Verdana"/>
          <w:spacing w:val="-1"/>
          <w:lang w:val="en-US"/>
        </w:rPr>
        <w:t xml:space="preserve"> </w:t>
      </w:r>
      <w:proofErr w:type="spellStart"/>
      <w:r w:rsidRPr="00753CFC">
        <w:rPr>
          <w:rFonts w:eastAsia="Verdana"/>
          <w:spacing w:val="-1"/>
          <w:lang w:val="en-US"/>
        </w:rPr>
        <w:t>árajánlat</w:t>
      </w:r>
      <w:proofErr w:type="spellEnd"/>
      <w:r w:rsidRPr="00753CFC">
        <w:rPr>
          <w:rFonts w:eastAsia="Verdana"/>
          <w:spacing w:val="-1"/>
          <w:lang w:val="en-US"/>
        </w:rPr>
        <w:t xml:space="preserve">) </w:t>
      </w:r>
      <w:proofErr w:type="spellStart"/>
      <w:r w:rsidRPr="00753CFC">
        <w:rPr>
          <w:rFonts w:eastAsia="Verdana"/>
          <w:spacing w:val="-1"/>
          <w:lang w:val="en-US"/>
        </w:rPr>
        <w:t>valamely</w:t>
      </w:r>
      <w:proofErr w:type="spellEnd"/>
      <w:r w:rsidRPr="00753CFC">
        <w:rPr>
          <w:rFonts w:eastAsia="Verdana"/>
          <w:spacing w:val="-1"/>
          <w:lang w:val="en-US"/>
        </w:rPr>
        <w:t xml:space="preserve"> </w:t>
      </w:r>
      <w:proofErr w:type="spellStart"/>
      <w:r w:rsidRPr="00753CFC">
        <w:rPr>
          <w:rFonts w:eastAsia="Verdana"/>
          <w:spacing w:val="-1"/>
          <w:lang w:val="en-US"/>
        </w:rPr>
        <w:t>tétele</w:t>
      </w:r>
      <w:proofErr w:type="spellEnd"/>
      <w:r w:rsidRPr="00753CFC">
        <w:rPr>
          <w:rFonts w:eastAsia="Verdana"/>
          <w:spacing w:val="-1"/>
          <w:lang w:val="en-US"/>
        </w:rPr>
        <w:t xml:space="preserve"> és </w:t>
      </w:r>
      <w:proofErr w:type="spellStart"/>
      <w:r w:rsidRPr="00753CFC">
        <w:rPr>
          <w:rFonts w:eastAsia="Verdana"/>
          <w:spacing w:val="-1"/>
          <w:lang w:val="en-US"/>
        </w:rPr>
        <w:t>egységára</w:t>
      </w:r>
      <w:proofErr w:type="spellEnd"/>
      <w:r w:rsidRPr="00753CFC">
        <w:rPr>
          <w:rFonts w:eastAsia="Verdana"/>
          <w:spacing w:val="-1"/>
          <w:lang w:val="en-US"/>
        </w:rPr>
        <w:t xml:space="preserve"> </w:t>
      </w:r>
      <w:proofErr w:type="spellStart"/>
      <w:r w:rsidRPr="00753CFC">
        <w:rPr>
          <w:rFonts w:eastAsia="Verdana"/>
          <w:spacing w:val="-1"/>
          <w:lang w:val="en-US"/>
        </w:rPr>
        <w:t>pótolható</w:t>
      </w:r>
      <w:proofErr w:type="spellEnd"/>
      <w:r w:rsidRPr="00753CFC">
        <w:rPr>
          <w:rFonts w:eastAsia="Verdana"/>
          <w:spacing w:val="-1"/>
          <w:lang w:val="en-US"/>
        </w:rPr>
        <w:t xml:space="preserve">, </w:t>
      </w:r>
      <w:proofErr w:type="spellStart"/>
      <w:r w:rsidRPr="00753CFC">
        <w:rPr>
          <w:rFonts w:eastAsia="Verdana"/>
          <w:spacing w:val="-1"/>
          <w:lang w:val="en-US"/>
        </w:rPr>
        <w:t>módosítható</w:t>
      </w:r>
      <w:proofErr w:type="spellEnd"/>
      <w:r w:rsidRPr="00753CFC">
        <w:rPr>
          <w:rFonts w:eastAsia="Verdana"/>
          <w:spacing w:val="-1"/>
          <w:lang w:val="en-US"/>
        </w:rPr>
        <w:t xml:space="preserve">, </w:t>
      </w:r>
      <w:proofErr w:type="spellStart"/>
      <w:r w:rsidRPr="00753CFC">
        <w:rPr>
          <w:rFonts w:eastAsia="Verdana"/>
          <w:spacing w:val="-1"/>
          <w:lang w:val="en-US"/>
        </w:rPr>
        <w:t>kiegészíthető</w:t>
      </w:r>
      <w:proofErr w:type="spellEnd"/>
      <w:r w:rsidRPr="00753CFC">
        <w:rPr>
          <w:rFonts w:eastAsia="Verdana"/>
          <w:spacing w:val="-1"/>
          <w:lang w:val="en-US"/>
        </w:rPr>
        <w:t xml:space="preserve"> </w:t>
      </w:r>
      <w:proofErr w:type="spellStart"/>
      <w:r w:rsidRPr="00753CFC">
        <w:rPr>
          <w:rFonts w:eastAsia="Verdana"/>
          <w:spacing w:val="-1"/>
          <w:lang w:val="en-US"/>
        </w:rPr>
        <w:t>vagy</w:t>
      </w:r>
      <w:proofErr w:type="spellEnd"/>
      <w:r w:rsidRPr="00753CFC">
        <w:rPr>
          <w:rFonts w:eastAsia="Verdana"/>
          <w:spacing w:val="-1"/>
          <w:lang w:val="en-US"/>
        </w:rPr>
        <w:t xml:space="preserve"> </w:t>
      </w:r>
      <w:proofErr w:type="spellStart"/>
      <w:r w:rsidRPr="00753CFC">
        <w:rPr>
          <w:rFonts w:eastAsia="Verdana"/>
          <w:spacing w:val="-1"/>
          <w:lang w:val="en-US"/>
        </w:rPr>
        <w:t>törölhető</w:t>
      </w:r>
      <w:proofErr w:type="spellEnd"/>
      <w:r w:rsidRPr="00753CFC">
        <w:rPr>
          <w:rFonts w:eastAsia="Verdana"/>
          <w:spacing w:val="-1"/>
          <w:lang w:val="en-US"/>
        </w:rPr>
        <w:t xml:space="preserve">, </w:t>
      </w:r>
      <w:proofErr w:type="spellStart"/>
      <w:r w:rsidRPr="00753CFC">
        <w:rPr>
          <w:rFonts w:eastAsia="Verdana"/>
          <w:spacing w:val="-1"/>
          <w:lang w:val="en-US"/>
        </w:rPr>
        <w:t>amelynek</w:t>
      </w:r>
      <w:proofErr w:type="spellEnd"/>
      <w:r w:rsidRPr="00753CFC">
        <w:rPr>
          <w:rFonts w:eastAsia="Verdana"/>
          <w:spacing w:val="-1"/>
          <w:lang w:val="en-US"/>
        </w:rPr>
        <w:t xml:space="preserve"> </w:t>
      </w:r>
      <w:proofErr w:type="spellStart"/>
      <w:r w:rsidRPr="00753CFC">
        <w:rPr>
          <w:rFonts w:eastAsia="Verdana"/>
          <w:spacing w:val="-1"/>
          <w:lang w:val="en-US"/>
        </w:rPr>
        <w:t>változása</w:t>
      </w:r>
      <w:proofErr w:type="spellEnd"/>
      <w:r w:rsidRPr="00753CFC">
        <w:rPr>
          <w:rFonts w:eastAsia="Verdana"/>
          <w:spacing w:val="-1"/>
          <w:lang w:val="en-US"/>
        </w:rPr>
        <w:t xml:space="preserve"> a </w:t>
      </w:r>
      <w:proofErr w:type="spellStart"/>
      <w:r w:rsidRPr="00753CFC">
        <w:rPr>
          <w:rFonts w:eastAsia="Verdana"/>
          <w:spacing w:val="-1"/>
          <w:lang w:val="en-US"/>
        </w:rPr>
        <w:t>teljes</w:t>
      </w:r>
      <w:proofErr w:type="spellEnd"/>
      <w:r w:rsidRPr="00753CFC">
        <w:rPr>
          <w:rFonts w:eastAsia="Verdana"/>
          <w:spacing w:val="-1"/>
          <w:lang w:val="en-US"/>
        </w:rPr>
        <w:t xml:space="preserve"> </w:t>
      </w:r>
      <w:proofErr w:type="spellStart"/>
      <w:r w:rsidRPr="00753CFC">
        <w:rPr>
          <w:rFonts w:eastAsia="Verdana"/>
          <w:spacing w:val="-1"/>
          <w:lang w:val="en-US"/>
        </w:rPr>
        <w:t>ajánlati</w:t>
      </w:r>
      <w:proofErr w:type="spellEnd"/>
      <w:r w:rsidRPr="00753CFC">
        <w:rPr>
          <w:rFonts w:eastAsia="Verdana"/>
          <w:spacing w:val="-1"/>
          <w:lang w:val="en-US"/>
        </w:rPr>
        <w:t xml:space="preserve"> </w:t>
      </w:r>
      <w:proofErr w:type="spellStart"/>
      <w:r w:rsidRPr="00753CFC">
        <w:rPr>
          <w:rFonts w:eastAsia="Verdana"/>
          <w:spacing w:val="-1"/>
          <w:lang w:val="en-US"/>
        </w:rPr>
        <w:t>árat</w:t>
      </w:r>
      <w:proofErr w:type="spellEnd"/>
      <w:r w:rsidRPr="00753CFC">
        <w:rPr>
          <w:rFonts w:eastAsia="Verdana"/>
          <w:spacing w:val="-1"/>
          <w:lang w:val="en-US"/>
        </w:rPr>
        <w:t xml:space="preserve"> </w:t>
      </w:r>
      <w:proofErr w:type="spellStart"/>
      <w:r w:rsidRPr="00753CFC">
        <w:rPr>
          <w:rFonts w:eastAsia="Verdana"/>
          <w:spacing w:val="-1"/>
          <w:lang w:val="en-US"/>
        </w:rPr>
        <w:t>vagy</w:t>
      </w:r>
      <w:proofErr w:type="spellEnd"/>
      <w:r w:rsidRPr="00753CFC">
        <w:rPr>
          <w:rFonts w:eastAsia="Verdana"/>
          <w:spacing w:val="-1"/>
          <w:lang w:val="en-US"/>
        </w:rPr>
        <w:t xml:space="preserve"> </w:t>
      </w:r>
      <w:proofErr w:type="spellStart"/>
      <w:r w:rsidRPr="00753CFC">
        <w:rPr>
          <w:rFonts w:eastAsia="Verdana"/>
          <w:spacing w:val="-1"/>
          <w:lang w:val="en-US"/>
        </w:rPr>
        <w:t>annak</w:t>
      </w:r>
      <w:proofErr w:type="spellEnd"/>
      <w:r w:rsidRPr="00753CFC">
        <w:rPr>
          <w:rFonts w:eastAsia="Verdana"/>
          <w:spacing w:val="-1"/>
          <w:lang w:val="en-US"/>
        </w:rPr>
        <w:t xml:space="preserve"> </w:t>
      </w:r>
      <w:proofErr w:type="spellStart"/>
      <w:r w:rsidRPr="00753CFC">
        <w:rPr>
          <w:rFonts w:eastAsia="Verdana"/>
          <w:spacing w:val="-1"/>
          <w:lang w:val="en-US"/>
        </w:rPr>
        <w:t>értékelés</w:t>
      </w:r>
      <w:proofErr w:type="spellEnd"/>
      <w:r w:rsidRPr="00753CFC">
        <w:rPr>
          <w:rFonts w:eastAsia="Verdana"/>
          <w:spacing w:val="-1"/>
          <w:lang w:val="en-US"/>
        </w:rPr>
        <w:t xml:space="preserve"> </w:t>
      </w:r>
      <w:proofErr w:type="spellStart"/>
      <w:r w:rsidRPr="00753CFC">
        <w:rPr>
          <w:rFonts w:eastAsia="Verdana"/>
          <w:spacing w:val="-1"/>
          <w:lang w:val="en-US"/>
        </w:rPr>
        <w:t>alá</w:t>
      </w:r>
      <w:proofErr w:type="spellEnd"/>
      <w:r w:rsidRPr="00753CFC">
        <w:rPr>
          <w:rFonts w:eastAsia="Verdana"/>
          <w:spacing w:val="-1"/>
          <w:lang w:val="en-US"/>
        </w:rPr>
        <w:t xml:space="preserve"> </w:t>
      </w:r>
      <w:proofErr w:type="spellStart"/>
      <w:r w:rsidRPr="00753CFC">
        <w:rPr>
          <w:rFonts w:eastAsia="Verdana"/>
          <w:spacing w:val="-1"/>
          <w:lang w:val="en-US"/>
        </w:rPr>
        <w:t>eső</w:t>
      </w:r>
      <w:proofErr w:type="spellEnd"/>
      <w:r w:rsidRPr="00753CFC">
        <w:rPr>
          <w:rFonts w:eastAsia="Verdana"/>
          <w:spacing w:val="-1"/>
          <w:lang w:val="en-US"/>
        </w:rPr>
        <w:t xml:space="preserve"> </w:t>
      </w:r>
      <w:proofErr w:type="spellStart"/>
      <w:r w:rsidRPr="00753CFC">
        <w:rPr>
          <w:rFonts w:eastAsia="Verdana"/>
          <w:spacing w:val="-1"/>
          <w:lang w:val="en-US"/>
        </w:rPr>
        <w:t>részösszegét</w:t>
      </w:r>
      <w:proofErr w:type="spellEnd"/>
      <w:r w:rsidRPr="00753CFC">
        <w:rPr>
          <w:rFonts w:eastAsia="Verdana"/>
          <w:spacing w:val="-1"/>
          <w:lang w:val="en-US"/>
        </w:rPr>
        <w:t xml:space="preserve"> és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ajánlattevők</w:t>
      </w:r>
      <w:proofErr w:type="spellEnd"/>
      <w:r w:rsidRPr="00753CFC">
        <w:rPr>
          <w:rFonts w:eastAsia="Verdana"/>
          <w:spacing w:val="-1"/>
          <w:lang w:val="en-US"/>
        </w:rPr>
        <w:t xml:space="preserve"> </w:t>
      </w:r>
      <w:proofErr w:type="spellStart"/>
      <w:r w:rsidRPr="00753CFC">
        <w:rPr>
          <w:rFonts w:eastAsia="Verdana"/>
          <w:spacing w:val="-1"/>
          <w:lang w:val="en-US"/>
        </w:rPr>
        <w:t>között</w:t>
      </w:r>
      <w:proofErr w:type="spellEnd"/>
      <w:r w:rsidRPr="00753CFC">
        <w:rPr>
          <w:rFonts w:eastAsia="Verdana"/>
          <w:spacing w:val="-1"/>
          <w:lang w:val="en-US"/>
        </w:rPr>
        <w:t xml:space="preserve">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értékeléskor</w:t>
      </w:r>
      <w:proofErr w:type="spellEnd"/>
      <w:r w:rsidRPr="00753CFC">
        <w:rPr>
          <w:rFonts w:eastAsia="Verdana"/>
          <w:spacing w:val="-1"/>
          <w:lang w:val="en-US"/>
        </w:rPr>
        <w:t xml:space="preserve"> </w:t>
      </w:r>
      <w:proofErr w:type="spellStart"/>
      <w:r w:rsidRPr="00753CFC">
        <w:rPr>
          <w:rFonts w:eastAsia="Verdana"/>
          <w:spacing w:val="-1"/>
          <w:lang w:val="en-US"/>
        </w:rPr>
        <w:t>kialakuló</w:t>
      </w:r>
      <w:proofErr w:type="spellEnd"/>
      <w:r w:rsidRPr="00753CFC">
        <w:rPr>
          <w:rFonts w:eastAsia="Verdana"/>
          <w:spacing w:val="-1"/>
          <w:lang w:val="en-US"/>
        </w:rPr>
        <w:t xml:space="preserve"> </w:t>
      </w:r>
      <w:proofErr w:type="spellStart"/>
      <w:r w:rsidRPr="00753CFC">
        <w:rPr>
          <w:rFonts w:eastAsia="Verdana"/>
          <w:spacing w:val="-1"/>
          <w:lang w:val="en-US"/>
        </w:rPr>
        <w:t>sorrendet</w:t>
      </w:r>
      <w:proofErr w:type="spellEnd"/>
      <w:r w:rsidRPr="00753CFC">
        <w:rPr>
          <w:rFonts w:eastAsia="Verdana"/>
          <w:spacing w:val="-1"/>
          <w:lang w:val="en-US"/>
        </w:rPr>
        <w:t xml:space="preserve"> </w:t>
      </w:r>
      <w:proofErr w:type="spellStart"/>
      <w:r w:rsidRPr="00753CFC">
        <w:rPr>
          <w:rFonts w:eastAsia="Verdana"/>
          <w:spacing w:val="-1"/>
          <w:lang w:val="en-US"/>
        </w:rPr>
        <w:t>nem</w:t>
      </w:r>
      <w:proofErr w:type="spellEnd"/>
      <w:r w:rsidRPr="00753CFC">
        <w:rPr>
          <w:rFonts w:eastAsia="Verdana"/>
          <w:spacing w:val="-1"/>
          <w:lang w:val="en-US"/>
        </w:rPr>
        <w:t xml:space="preserve"> </w:t>
      </w:r>
      <w:proofErr w:type="spellStart"/>
      <w:r w:rsidRPr="00753CFC">
        <w:rPr>
          <w:rFonts w:eastAsia="Verdana"/>
          <w:spacing w:val="-1"/>
          <w:lang w:val="en-US"/>
        </w:rPr>
        <w:t>befolyásolja</w:t>
      </w:r>
      <w:proofErr w:type="spellEnd"/>
      <w:r w:rsidRPr="00753CFC">
        <w:rPr>
          <w:rFonts w:eastAsia="Verdana"/>
          <w:spacing w:val="-1"/>
          <w:lang w:val="en-US"/>
        </w:rPr>
        <w:t>.”</w:t>
      </w:r>
    </w:p>
    <w:p w14:paraId="295E0891" w14:textId="77777777" w:rsidR="00753CFC" w:rsidRPr="00753CFC" w:rsidRDefault="00753CFC" w:rsidP="00753CFC">
      <w:pPr>
        <w:spacing w:before="65" w:line="280" w:lineRule="exact"/>
        <w:ind w:right="75"/>
        <w:jc w:val="both"/>
        <w:rPr>
          <w:rFonts w:eastAsia="Verdana"/>
          <w:spacing w:val="-1"/>
          <w:lang w:val="en-US"/>
        </w:rPr>
      </w:pPr>
    </w:p>
    <w:p w14:paraId="177B594D" w14:textId="77777777" w:rsidR="00753CFC" w:rsidRDefault="00753CFC" w:rsidP="00C70C07">
      <w:pPr>
        <w:spacing w:before="65" w:line="280" w:lineRule="exact"/>
        <w:ind w:right="75"/>
        <w:jc w:val="both"/>
        <w:rPr>
          <w:rFonts w:eastAsia="Verdana"/>
          <w:spacing w:val="-1"/>
          <w:lang w:val="en-US"/>
        </w:rPr>
      </w:pPr>
      <w:r w:rsidRPr="00753CFC">
        <w:rPr>
          <w:rFonts w:eastAsia="Verdana"/>
          <w:spacing w:val="-1"/>
          <w:lang w:val="en-US"/>
        </w:rPr>
        <w:t xml:space="preserve">Ha </w:t>
      </w:r>
      <w:proofErr w:type="spellStart"/>
      <w:r w:rsidRPr="00753CFC">
        <w:rPr>
          <w:rFonts w:eastAsia="Verdana"/>
          <w:spacing w:val="-1"/>
          <w:lang w:val="en-US"/>
        </w:rPr>
        <w:t>az</w:t>
      </w:r>
      <w:proofErr w:type="spellEnd"/>
      <w:r w:rsidRPr="00753CFC">
        <w:rPr>
          <w:rFonts w:eastAsia="Verdana"/>
          <w:spacing w:val="-1"/>
          <w:lang w:val="en-US"/>
        </w:rPr>
        <w:t xml:space="preserve"> </w:t>
      </w:r>
      <w:proofErr w:type="spellStart"/>
      <w:r w:rsidRPr="00753CFC">
        <w:rPr>
          <w:rFonts w:eastAsia="Verdana"/>
          <w:spacing w:val="-1"/>
          <w:lang w:val="en-US"/>
        </w:rPr>
        <w:t>ajánlattevő</w:t>
      </w:r>
      <w:proofErr w:type="spellEnd"/>
      <w:r w:rsidRPr="00753CFC">
        <w:rPr>
          <w:rFonts w:eastAsia="Verdana"/>
          <w:spacing w:val="-1"/>
          <w:lang w:val="en-US"/>
        </w:rPr>
        <w:t xml:space="preserve"> </w:t>
      </w:r>
      <w:proofErr w:type="spellStart"/>
      <w:r w:rsidRPr="00753CFC">
        <w:rPr>
          <w:rFonts w:eastAsia="Verdana"/>
          <w:spacing w:val="-1"/>
          <w:lang w:val="en-US"/>
        </w:rPr>
        <w:t>módosítja</w:t>
      </w:r>
      <w:proofErr w:type="spellEnd"/>
      <w:r w:rsidRPr="00753CFC">
        <w:rPr>
          <w:rFonts w:eastAsia="Verdana"/>
          <w:spacing w:val="-1"/>
          <w:lang w:val="en-US"/>
        </w:rPr>
        <w:t xml:space="preserve"> a </w:t>
      </w:r>
      <w:proofErr w:type="spellStart"/>
      <w:r w:rsidRPr="00753CFC">
        <w:rPr>
          <w:rFonts w:eastAsia="Verdana"/>
          <w:spacing w:val="-1"/>
          <w:lang w:val="en-US"/>
        </w:rPr>
        <w:t>beszerzés</w:t>
      </w:r>
      <w:proofErr w:type="spellEnd"/>
      <w:r w:rsidRPr="00753CFC">
        <w:rPr>
          <w:rFonts w:eastAsia="Verdana"/>
          <w:spacing w:val="-1"/>
          <w:lang w:val="en-US"/>
        </w:rPr>
        <w:t xml:space="preserve"> </w:t>
      </w:r>
      <w:proofErr w:type="spellStart"/>
      <w:r w:rsidRPr="00753CFC">
        <w:rPr>
          <w:rFonts w:eastAsia="Verdana"/>
          <w:spacing w:val="-1"/>
          <w:lang w:val="en-US"/>
        </w:rPr>
        <w:t>mennyiségét</w:t>
      </w:r>
      <w:proofErr w:type="spellEnd"/>
      <w:r w:rsidRPr="00753CFC">
        <w:rPr>
          <w:rFonts w:eastAsia="Verdana"/>
          <w:spacing w:val="-1"/>
          <w:lang w:val="en-US"/>
        </w:rPr>
        <w:t xml:space="preserve">, </w:t>
      </w:r>
      <w:proofErr w:type="spellStart"/>
      <w:r w:rsidRPr="00753CFC">
        <w:rPr>
          <w:rFonts w:eastAsia="Verdana"/>
          <w:spacing w:val="-1"/>
          <w:lang w:val="en-US"/>
        </w:rPr>
        <w:t>akkor</w:t>
      </w:r>
      <w:proofErr w:type="spellEnd"/>
      <w:r w:rsidRPr="00753CFC">
        <w:rPr>
          <w:rFonts w:eastAsia="Verdana"/>
          <w:spacing w:val="-1"/>
          <w:lang w:val="en-US"/>
        </w:rPr>
        <w:t xml:space="preserve"> </w:t>
      </w:r>
      <w:proofErr w:type="spellStart"/>
      <w:r w:rsidRPr="00753CFC">
        <w:rPr>
          <w:rFonts w:eastAsia="Verdana"/>
          <w:spacing w:val="-1"/>
          <w:lang w:val="en-US"/>
        </w:rPr>
        <w:t>nem</w:t>
      </w:r>
      <w:proofErr w:type="spellEnd"/>
      <w:r w:rsidRPr="00753CFC">
        <w:rPr>
          <w:rFonts w:eastAsia="Verdana"/>
          <w:spacing w:val="-1"/>
          <w:lang w:val="en-US"/>
        </w:rPr>
        <w:t xml:space="preserve"> </w:t>
      </w:r>
      <w:proofErr w:type="spellStart"/>
      <w:r w:rsidRPr="00753CFC">
        <w:rPr>
          <w:rFonts w:eastAsia="Verdana"/>
          <w:spacing w:val="-1"/>
          <w:lang w:val="en-US"/>
        </w:rPr>
        <w:t>lehet</w:t>
      </w:r>
      <w:proofErr w:type="spellEnd"/>
      <w:r w:rsidRPr="00753CFC">
        <w:rPr>
          <w:rFonts w:eastAsia="Verdana"/>
          <w:spacing w:val="-1"/>
          <w:lang w:val="en-US"/>
        </w:rPr>
        <w:t xml:space="preserve"> </w:t>
      </w:r>
      <w:proofErr w:type="spellStart"/>
      <w:r w:rsidRPr="00753CFC">
        <w:rPr>
          <w:rFonts w:eastAsia="Verdana"/>
          <w:spacing w:val="-1"/>
          <w:lang w:val="en-US"/>
        </w:rPr>
        <w:t>szó</w:t>
      </w:r>
      <w:proofErr w:type="spellEnd"/>
      <w:r w:rsidRPr="00753CFC">
        <w:rPr>
          <w:rFonts w:eastAsia="Verdana"/>
          <w:spacing w:val="-1"/>
          <w:lang w:val="en-US"/>
        </w:rPr>
        <w:t xml:space="preserve"> </w:t>
      </w:r>
      <w:proofErr w:type="spellStart"/>
      <w:r w:rsidRPr="00753CFC">
        <w:rPr>
          <w:rFonts w:eastAsia="Verdana"/>
          <w:spacing w:val="-1"/>
          <w:lang w:val="en-US"/>
        </w:rPr>
        <w:t>nem</w:t>
      </w:r>
      <w:proofErr w:type="spellEnd"/>
      <w:r w:rsidRPr="00753CFC">
        <w:rPr>
          <w:rFonts w:eastAsia="Verdana"/>
          <w:spacing w:val="-1"/>
          <w:lang w:val="en-US"/>
        </w:rPr>
        <w:t xml:space="preserve"> </w:t>
      </w:r>
      <w:proofErr w:type="spellStart"/>
      <w:r w:rsidRPr="00753CFC">
        <w:rPr>
          <w:rFonts w:eastAsia="Verdana"/>
          <w:spacing w:val="-1"/>
          <w:lang w:val="en-US"/>
        </w:rPr>
        <w:t>jelentős</w:t>
      </w:r>
      <w:proofErr w:type="spellEnd"/>
      <w:r w:rsidRPr="00753CFC">
        <w:rPr>
          <w:rFonts w:eastAsia="Verdana"/>
          <w:spacing w:val="-1"/>
          <w:lang w:val="en-US"/>
        </w:rPr>
        <w:t xml:space="preserve">, </w:t>
      </w:r>
      <w:proofErr w:type="spellStart"/>
      <w:r w:rsidRPr="00753CFC">
        <w:rPr>
          <w:rFonts w:eastAsia="Verdana"/>
          <w:spacing w:val="-1"/>
          <w:lang w:val="en-US"/>
        </w:rPr>
        <w:t>egyedi</w:t>
      </w:r>
      <w:proofErr w:type="spellEnd"/>
      <w:r w:rsidRPr="00753CFC">
        <w:rPr>
          <w:rFonts w:eastAsia="Verdana"/>
          <w:spacing w:val="-1"/>
          <w:lang w:val="en-US"/>
        </w:rPr>
        <w:t xml:space="preserve"> </w:t>
      </w:r>
      <w:proofErr w:type="spellStart"/>
      <w:r w:rsidRPr="00753CFC">
        <w:rPr>
          <w:rFonts w:eastAsia="Verdana"/>
          <w:spacing w:val="-1"/>
          <w:lang w:val="en-US"/>
        </w:rPr>
        <w:t>részletkérdésről</w:t>
      </w:r>
      <w:proofErr w:type="spellEnd"/>
      <w:r w:rsidRPr="00753CFC">
        <w:rPr>
          <w:rFonts w:eastAsia="Verdana"/>
          <w:spacing w:val="-1"/>
          <w:lang w:val="en-US"/>
        </w:rPr>
        <w:t xml:space="preserve">. </w:t>
      </w:r>
      <w:proofErr w:type="spellStart"/>
      <w:r w:rsidRPr="00753CFC">
        <w:rPr>
          <w:rFonts w:eastAsia="Verdana"/>
          <w:spacing w:val="-1"/>
          <w:lang w:val="en-US"/>
        </w:rPr>
        <w:t>Továbbá</w:t>
      </w:r>
      <w:proofErr w:type="spellEnd"/>
      <w:r w:rsidRPr="00753CFC">
        <w:rPr>
          <w:rFonts w:eastAsia="Verdana"/>
          <w:spacing w:val="-1"/>
          <w:lang w:val="en-US"/>
        </w:rPr>
        <w:t xml:space="preserve"> a </w:t>
      </w:r>
      <w:proofErr w:type="spellStart"/>
      <w:r w:rsidRPr="00753CFC">
        <w:rPr>
          <w:rFonts w:eastAsia="Verdana"/>
          <w:spacing w:val="-1"/>
          <w:lang w:val="en-US"/>
        </w:rPr>
        <w:t>költségvetésnek</w:t>
      </w:r>
      <w:proofErr w:type="spellEnd"/>
      <w:r w:rsidRPr="00753CFC">
        <w:rPr>
          <w:rFonts w:eastAsia="Verdana"/>
          <w:spacing w:val="-1"/>
          <w:lang w:val="en-US"/>
        </w:rPr>
        <w:t xml:space="preserve"> </w:t>
      </w:r>
      <w:proofErr w:type="spellStart"/>
      <w:r w:rsidRPr="00753CFC">
        <w:rPr>
          <w:rFonts w:eastAsia="Verdana"/>
          <w:spacing w:val="-1"/>
          <w:lang w:val="en-US"/>
        </w:rPr>
        <w:t>csak</w:t>
      </w:r>
      <w:proofErr w:type="spellEnd"/>
      <w:r w:rsidRPr="00753CFC">
        <w:rPr>
          <w:rFonts w:eastAsia="Verdana"/>
          <w:spacing w:val="-1"/>
          <w:lang w:val="en-US"/>
        </w:rPr>
        <w:t xml:space="preserve"> </w:t>
      </w:r>
      <w:proofErr w:type="spellStart"/>
      <w:r w:rsidRPr="00753CFC">
        <w:rPr>
          <w:rFonts w:eastAsia="Verdana"/>
          <w:spacing w:val="-1"/>
          <w:lang w:val="en-US"/>
        </w:rPr>
        <w:t>valamely</w:t>
      </w:r>
      <w:proofErr w:type="spellEnd"/>
      <w:r w:rsidRPr="00753CFC">
        <w:rPr>
          <w:rFonts w:eastAsia="Verdana"/>
          <w:spacing w:val="-1"/>
          <w:lang w:val="en-US"/>
        </w:rPr>
        <w:t xml:space="preserve"> </w:t>
      </w:r>
      <w:proofErr w:type="spellStart"/>
      <w:r w:rsidRPr="00753CFC">
        <w:rPr>
          <w:rFonts w:eastAsia="Verdana"/>
          <w:spacing w:val="-1"/>
          <w:lang w:val="en-US"/>
        </w:rPr>
        <w:t>tételét</w:t>
      </w:r>
      <w:proofErr w:type="spellEnd"/>
      <w:r w:rsidRPr="00753CFC">
        <w:rPr>
          <w:rFonts w:eastAsia="Verdana"/>
          <w:spacing w:val="-1"/>
          <w:lang w:val="en-US"/>
        </w:rPr>
        <w:t xml:space="preserve"> </w:t>
      </w:r>
      <w:proofErr w:type="spellStart"/>
      <w:r w:rsidRPr="00753CFC">
        <w:rPr>
          <w:rFonts w:eastAsia="Verdana"/>
          <w:spacing w:val="-1"/>
          <w:lang w:val="en-US"/>
        </w:rPr>
        <w:t>vagy</w:t>
      </w:r>
      <w:proofErr w:type="spellEnd"/>
      <w:r w:rsidRPr="00753CFC">
        <w:rPr>
          <w:rFonts w:eastAsia="Verdana"/>
          <w:spacing w:val="-1"/>
          <w:lang w:val="en-US"/>
        </w:rPr>
        <w:t xml:space="preserve"> </w:t>
      </w:r>
      <w:proofErr w:type="spellStart"/>
      <w:r w:rsidRPr="00753CFC">
        <w:rPr>
          <w:rFonts w:eastAsia="Verdana"/>
          <w:spacing w:val="-1"/>
          <w:lang w:val="en-US"/>
        </w:rPr>
        <w:t>egységárát</w:t>
      </w:r>
      <w:proofErr w:type="spellEnd"/>
      <w:r w:rsidRPr="00753CFC">
        <w:rPr>
          <w:rFonts w:eastAsia="Verdana"/>
          <w:spacing w:val="-1"/>
          <w:lang w:val="en-US"/>
        </w:rPr>
        <w:t xml:space="preserve"> </w:t>
      </w:r>
      <w:proofErr w:type="spellStart"/>
      <w:r w:rsidRPr="00753CFC">
        <w:rPr>
          <w:rFonts w:eastAsia="Verdana"/>
          <w:spacing w:val="-1"/>
          <w:lang w:val="en-US"/>
        </w:rPr>
        <w:t>lehet</w:t>
      </w:r>
      <w:proofErr w:type="spellEnd"/>
      <w:r w:rsidRPr="00753CFC">
        <w:rPr>
          <w:rFonts w:eastAsia="Verdana"/>
          <w:spacing w:val="-1"/>
          <w:lang w:val="en-US"/>
        </w:rPr>
        <w:t xml:space="preserve"> a </w:t>
      </w:r>
      <w:proofErr w:type="spellStart"/>
      <w:r w:rsidRPr="00753CFC">
        <w:rPr>
          <w:rFonts w:eastAsia="Verdana"/>
          <w:spacing w:val="-1"/>
          <w:lang w:val="en-US"/>
        </w:rPr>
        <w:t>Kbt</w:t>
      </w:r>
      <w:proofErr w:type="spellEnd"/>
      <w:r w:rsidRPr="00753CFC">
        <w:rPr>
          <w:rFonts w:eastAsia="Verdana"/>
          <w:spacing w:val="-1"/>
          <w:lang w:val="en-US"/>
        </w:rPr>
        <w:t xml:space="preserve">. 71. § (8) </w:t>
      </w:r>
      <w:proofErr w:type="spellStart"/>
      <w:r w:rsidRPr="00753CFC">
        <w:rPr>
          <w:rFonts w:eastAsia="Verdana"/>
          <w:spacing w:val="-1"/>
          <w:lang w:val="en-US"/>
        </w:rPr>
        <w:t>bekezdés</w:t>
      </w:r>
      <w:proofErr w:type="spellEnd"/>
      <w:r w:rsidRPr="00753CFC">
        <w:rPr>
          <w:rFonts w:eastAsia="Verdana"/>
          <w:spacing w:val="-1"/>
          <w:lang w:val="en-US"/>
        </w:rPr>
        <w:t xml:space="preserve"> b) </w:t>
      </w:r>
      <w:proofErr w:type="spellStart"/>
      <w:r w:rsidRPr="00753CFC">
        <w:rPr>
          <w:rFonts w:eastAsia="Verdana"/>
          <w:spacing w:val="-1"/>
          <w:lang w:val="en-US"/>
        </w:rPr>
        <w:t>pontja</w:t>
      </w:r>
      <w:proofErr w:type="spellEnd"/>
      <w:r w:rsidRPr="00753CFC">
        <w:rPr>
          <w:rFonts w:eastAsia="Verdana"/>
          <w:spacing w:val="-1"/>
          <w:lang w:val="en-US"/>
        </w:rPr>
        <w:t xml:space="preserve"> </w:t>
      </w:r>
      <w:proofErr w:type="spellStart"/>
      <w:r w:rsidRPr="00753CFC">
        <w:rPr>
          <w:rFonts w:eastAsia="Verdana"/>
          <w:spacing w:val="-1"/>
          <w:lang w:val="en-US"/>
        </w:rPr>
        <w:t>alapján</w:t>
      </w:r>
      <w:proofErr w:type="spellEnd"/>
      <w:r w:rsidRPr="00753CFC">
        <w:rPr>
          <w:rFonts w:eastAsia="Verdana"/>
          <w:spacing w:val="-1"/>
          <w:lang w:val="en-US"/>
        </w:rPr>
        <w:t xml:space="preserve"> </w:t>
      </w:r>
      <w:proofErr w:type="spellStart"/>
      <w:r w:rsidRPr="00753CFC">
        <w:rPr>
          <w:rFonts w:eastAsia="Verdana"/>
          <w:spacing w:val="-1"/>
          <w:lang w:val="en-US"/>
        </w:rPr>
        <w:t>pótolni</w:t>
      </w:r>
      <w:proofErr w:type="spellEnd"/>
      <w:r w:rsidRPr="00753CFC">
        <w:rPr>
          <w:rFonts w:eastAsia="Verdana"/>
          <w:spacing w:val="-1"/>
          <w:lang w:val="en-US"/>
        </w:rPr>
        <w:t xml:space="preserve">, </w:t>
      </w:r>
      <w:proofErr w:type="spellStart"/>
      <w:r w:rsidRPr="00753CFC">
        <w:rPr>
          <w:rFonts w:eastAsia="Verdana"/>
          <w:spacing w:val="-1"/>
          <w:lang w:val="en-US"/>
        </w:rPr>
        <w:t>amely</w:t>
      </w:r>
      <w:proofErr w:type="spellEnd"/>
      <w:r w:rsidRPr="00753CFC">
        <w:rPr>
          <w:rFonts w:eastAsia="Verdana"/>
          <w:spacing w:val="-1"/>
          <w:lang w:val="en-US"/>
        </w:rPr>
        <w:t xml:space="preserve"> </w:t>
      </w:r>
      <w:proofErr w:type="spellStart"/>
      <w:r w:rsidRPr="00753CFC">
        <w:rPr>
          <w:rFonts w:eastAsia="Verdana"/>
          <w:spacing w:val="-1"/>
          <w:lang w:val="en-US"/>
        </w:rPr>
        <w:t>jelen</w:t>
      </w:r>
      <w:proofErr w:type="spellEnd"/>
      <w:r w:rsidRPr="00753CFC">
        <w:rPr>
          <w:rFonts w:eastAsia="Verdana"/>
          <w:spacing w:val="-1"/>
          <w:lang w:val="en-US"/>
        </w:rPr>
        <w:t xml:space="preserve"> </w:t>
      </w:r>
      <w:proofErr w:type="spellStart"/>
      <w:r w:rsidRPr="00753CFC">
        <w:rPr>
          <w:rFonts w:eastAsia="Verdana"/>
          <w:spacing w:val="-1"/>
          <w:lang w:val="en-US"/>
        </w:rPr>
        <w:t>helyzetre</w:t>
      </w:r>
      <w:proofErr w:type="spellEnd"/>
      <w:r w:rsidRPr="00753CFC">
        <w:rPr>
          <w:rFonts w:eastAsia="Verdana"/>
          <w:spacing w:val="-1"/>
          <w:lang w:val="en-US"/>
        </w:rPr>
        <w:t xml:space="preserve"> </w:t>
      </w:r>
      <w:proofErr w:type="spellStart"/>
      <w:r w:rsidRPr="00753CFC">
        <w:rPr>
          <w:rFonts w:eastAsia="Verdana"/>
          <w:spacing w:val="-1"/>
          <w:lang w:val="en-US"/>
        </w:rPr>
        <w:t>alkalmazva</w:t>
      </w:r>
      <w:proofErr w:type="spellEnd"/>
    </w:p>
    <w:p w14:paraId="75EC5BE6" w14:textId="77777777" w:rsidR="00753CFC" w:rsidRDefault="00753CFC" w:rsidP="00C70C07">
      <w:pPr>
        <w:pStyle w:val="NormlWeb"/>
        <w:jc w:val="both"/>
      </w:pPr>
      <w:r>
        <w:t>Továbbá, amennyiben az ajánlatkérő lehetővé tenné ilyen esetben hiánypótlás keretében a költségvetés módosítását, az azt is jelentené, hogy az ajánlattevőnek megengedné, hogy nyertessége esetén az ajánlatában eredetileg megajánlotthoz képest kedvezőbb gazdasági helyzetbe hozza magát azáltal, hogy ugyanazért az ellenszolgáltatásért kevesebbet kell teljesítenie, vagy azáltal, hogy az ajánlati árának csökkentése esetén az ajánlattételi határidő lejárta után tehetne új, kedvezőbb ajánlatot.</w:t>
      </w:r>
    </w:p>
    <w:p w14:paraId="078E8AF5" w14:textId="77777777" w:rsidR="00753CFC" w:rsidRDefault="00753CFC" w:rsidP="00C70C07">
      <w:pPr>
        <w:pStyle w:val="NormlWeb"/>
        <w:jc w:val="both"/>
      </w:pPr>
      <w:r>
        <w:t>Mindkét esetben az esélyegyenlőséget és az ajánlattevők egyenlő elbánását előíró, Kbt. 2. § (2) bekezdése szerinti alapelv, azaz a Kbt. 71. § (8) bekezdés a) pontja sérülne.</w:t>
      </w:r>
    </w:p>
    <w:p w14:paraId="02758AFC" w14:textId="77777777" w:rsidR="00753CFC" w:rsidRDefault="00753CFC" w:rsidP="00C70C07">
      <w:pPr>
        <w:pStyle w:val="NormlWeb"/>
        <w:jc w:val="both"/>
      </w:pPr>
      <w:r>
        <w:t>Ebből következően az ajánlattevő ajánlatának a hibája hiánypótlás útján jelen esetben nem orvosolható, az ajánlata a Kbt. 73. § (1) bekezdés e) pontja alapján érvénytelen.</w:t>
      </w:r>
    </w:p>
    <w:p w14:paraId="12B52AC5" w14:textId="77777777" w:rsidR="00AA60C8" w:rsidRDefault="00AA60C8" w:rsidP="00AA60C8">
      <w:pPr>
        <w:jc w:val="both"/>
      </w:pPr>
    </w:p>
    <w:p w14:paraId="4B36951E" w14:textId="44DCDF85" w:rsidR="00AA60C8" w:rsidRDefault="00753CFC" w:rsidP="00AA60C8">
      <w:pPr>
        <w:jc w:val="both"/>
      </w:pPr>
      <w:r>
        <w:t>Vértesszőlős</w:t>
      </w:r>
      <w:r w:rsidR="00AA60C8">
        <w:t>, 2022-0</w:t>
      </w:r>
      <w:r w:rsidR="00593007">
        <w:t>5-</w:t>
      </w:r>
      <w:r w:rsidR="000A1317">
        <w:t>16.</w:t>
      </w:r>
    </w:p>
    <w:p w14:paraId="080379AB" w14:textId="77777777" w:rsidR="00AA60C8" w:rsidRDefault="00AA60C8" w:rsidP="00AA60C8">
      <w:pPr>
        <w:spacing w:line="276" w:lineRule="auto"/>
        <w:jc w:val="both"/>
      </w:pPr>
    </w:p>
    <w:p w14:paraId="085F3977" w14:textId="77777777" w:rsidR="00AA60C8" w:rsidRDefault="00AA60C8" w:rsidP="00AA60C8">
      <w:pPr>
        <w:spacing w:line="276" w:lineRule="auto"/>
        <w:jc w:val="both"/>
      </w:pPr>
    </w:p>
    <w:p w14:paraId="482C4161" w14:textId="77777777" w:rsidR="00AA60C8" w:rsidRDefault="00AA60C8" w:rsidP="00AA60C8">
      <w:pPr>
        <w:spacing w:line="276" w:lineRule="auto"/>
        <w:jc w:val="both"/>
      </w:pPr>
    </w:p>
    <w:tbl>
      <w:tblPr>
        <w:tblW w:w="0" w:type="auto"/>
        <w:jc w:val="center"/>
        <w:tblLook w:val="04A0" w:firstRow="1" w:lastRow="0" w:firstColumn="1" w:lastColumn="0" w:noHBand="0" w:noVBand="1"/>
      </w:tblPr>
      <w:tblGrid>
        <w:gridCol w:w="5256"/>
      </w:tblGrid>
      <w:tr w:rsidR="00AA60C8" w14:paraId="6D3ACFFC" w14:textId="77777777" w:rsidTr="00942E98">
        <w:trPr>
          <w:jc w:val="center"/>
        </w:trPr>
        <w:tc>
          <w:tcPr>
            <w:tcW w:w="0" w:type="auto"/>
            <w:hideMark/>
          </w:tcPr>
          <w:p w14:paraId="64D4F416" w14:textId="77777777" w:rsidR="00AA60C8" w:rsidRDefault="00AA60C8" w:rsidP="00942E98">
            <w:pPr>
              <w:spacing w:line="276" w:lineRule="auto"/>
              <w:jc w:val="center"/>
            </w:pPr>
            <w:r>
              <w:t>………………………………………………………</w:t>
            </w:r>
          </w:p>
          <w:p w14:paraId="58A4E5A1" w14:textId="12AE4371" w:rsidR="00AA60C8" w:rsidRDefault="00593007" w:rsidP="00942E98">
            <w:pPr>
              <w:spacing w:line="276" w:lineRule="auto"/>
              <w:jc w:val="center"/>
              <w:rPr>
                <w:rFonts w:cstheme="minorHAnsi"/>
              </w:rPr>
            </w:pPr>
            <w:r>
              <w:rPr>
                <w:rFonts w:cstheme="minorHAnsi"/>
                <w:b/>
              </w:rPr>
              <w:t>Nagy Csaba</w:t>
            </w:r>
          </w:p>
          <w:p w14:paraId="490A3212" w14:textId="77777777" w:rsidR="00AA60C8" w:rsidRDefault="00AA60C8" w:rsidP="00942E98">
            <w:pPr>
              <w:spacing w:line="276" w:lineRule="auto"/>
              <w:jc w:val="center"/>
            </w:pPr>
            <w:r>
              <w:t>polgármester</w:t>
            </w:r>
          </w:p>
          <w:p w14:paraId="272FBB8D" w14:textId="77777777" w:rsidR="00AA60C8" w:rsidRDefault="00AA60C8" w:rsidP="00942E98">
            <w:pPr>
              <w:spacing w:line="276" w:lineRule="auto"/>
              <w:jc w:val="center"/>
            </w:pPr>
            <w:r>
              <w:t>Ajánlatkérő képviselője</w:t>
            </w:r>
          </w:p>
        </w:tc>
      </w:tr>
    </w:tbl>
    <w:p w14:paraId="0449E67E" w14:textId="77777777" w:rsidR="00AA60C8" w:rsidRDefault="00AA60C8" w:rsidP="00AA60C8">
      <w:pPr>
        <w:rPr>
          <w:b/>
        </w:rPr>
      </w:pPr>
    </w:p>
    <w:p w14:paraId="221C31A3" w14:textId="77777777" w:rsidR="00AA60C8" w:rsidRDefault="00AA60C8" w:rsidP="00AA60C8"/>
    <w:p w14:paraId="2867FC4A" w14:textId="77777777" w:rsidR="00831E86" w:rsidRDefault="00831E86"/>
    <w:sectPr w:rsidR="00831E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0C8"/>
    <w:rsid w:val="000A1317"/>
    <w:rsid w:val="00593007"/>
    <w:rsid w:val="006838C7"/>
    <w:rsid w:val="00753CFC"/>
    <w:rsid w:val="00831E86"/>
    <w:rsid w:val="00A34192"/>
    <w:rsid w:val="00A62308"/>
    <w:rsid w:val="00AA60C8"/>
    <w:rsid w:val="00B228B4"/>
    <w:rsid w:val="00C70C07"/>
    <w:rsid w:val="00DE41F3"/>
    <w:rsid w:val="00F417DC"/>
    <w:rsid w:val="00FD5D1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C0F01"/>
  <w15:chartTrackingRefBased/>
  <w15:docId w15:val="{03FEEF3C-1950-418E-A0F2-DA46E1CC9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A60C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AA6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semiHidden/>
    <w:unhideWhenUsed/>
    <w:rsid w:val="00753CF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70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3315</Characters>
  <Application>Microsoft Office Word</Application>
  <DocSecurity>0</DocSecurity>
  <Lines>27</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Borsó-Mórocz Nikolett</dc:creator>
  <cp:keywords/>
  <dc:description/>
  <cp:lastModifiedBy>Judit Tóthné Pammer</cp:lastModifiedBy>
  <cp:revision>2</cp:revision>
  <dcterms:created xsi:type="dcterms:W3CDTF">2022-05-16T06:10:00Z</dcterms:created>
  <dcterms:modified xsi:type="dcterms:W3CDTF">2022-05-16T06:10:00Z</dcterms:modified>
</cp:coreProperties>
</file>