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  <w:r w:rsidRPr="00E445FC">
        <w:rPr>
          <w:rFonts w:cstheme="minorHAnsi"/>
          <w:b/>
          <w:bCs/>
          <w:sz w:val="24"/>
          <w:szCs w:val="24"/>
          <w:u w:val="single"/>
        </w:rPr>
        <w:t>K I V O N A T</w:t>
      </w:r>
    </w:p>
    <w:p w14:paraId="14D88A6E" w14:textId="77777777" w:rsidR="00E445FC" w:rsidRP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</w:p>
    <w:p w14:paraId="3F4CFE12" w14:textId="71C399F4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Vértesszőlős Község Önkormányzata Képviselő-testülete</w:t>
      </w:r>
    </w:p>
    <w:p w14:paraId="238771AF" w14:textId="3BF396EE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2022. január 20-ai ülésének jegyzőkönyvéből </w:t>
      </w:r>
    </w:p>
    <w:p w14:paraId="0FBE34F0" w14:textId="3CD28096" w:rsid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729BBE60" w14:textId="77777777" w:rsidR="00722226" w:rsidRPr="00E445FC" w:rsidRDefault="00722226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5394E222" w14:textId="77777777" w:rsidR="00E36D17" w:rsidRDefault="00E36D17" w:rsidP="00E36D1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713E1857" w14:textId="77777777" w:rsidR="00C3624C" w:rsidRPr="004C5466" w:rsidRDefault="00C3624C" w:rsidP="00C3624C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C5466">
        <w:rPr>
          <w:rFonts w:asciiTheme="majorHAnsi" w:hAnsiTheme="majorHAnsi" w:cstheme="majorHAnsi"/>
          <w:b/>
          <w:bCs/>
          <w:sz w:val="24"/>
          <w:szCs w:val="24"/>
          <w:u w:val="single"/>
        </w:rPr>
        <w:t>5/2022. (I.20.) számú határozat</w:t>
      </w:r>
    </w:p>
    <w:p w14:paraId="7638B6B7" w14:textId="77777777" w:rsidR="00C3624C" w:rsidRPr="004C5466" w:rsidRDefault="00C3624C" w:rsidP="00C3624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</w:p>
    <w:p w14:paraId="78C68715" w14:textId="77777777" w:rsidR="00C3624C" w:rsidRPr="004C5466" w:rsidRDefault="00C3624C" w:rsidP="00C3624C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73393387" w14:textId="77777777" w:rsidR="00C3624C" w:rsidRPr="004C5466" w:rsidRDefault="00C3624C" w:rsidP="00C3624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</w:p>
    <w:p w14:paraId="747AA878" w14:textId="77777777" w:rsidR="00C3624C" w:rsidRPr="00FC70DB" w:rsidRDefault="00C3624C" w:rsidP="00C3624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FC70DB">
        <w:rPr>
          <w:rFonts w:asciiTheme="majorHAnsi" w:hAnsiTheme="majorHAnsi" w:cstheme="majorHAnsi"/>
          <w:sz w:val="24"/>
          <w:szCs w:val="24"/>
        </w:rPr>
        <w:t xml:space="preserve">1.) Az önkormányzat gyermekétkeztetéssel kapcsolatos feladatainak ellátása céljából a Vértesszőlősi Általános Iskola (2837, Vértesszőlős, Templom u. 41) tálalókonyhájába 1 db 30 kosaras mosogatógépet vásárol, a határozat mellékletét képező árajánlat szerint a </w:t>
      </w:r>
      <w:proofErr w:type="spellStart"/>
      <w:r w:rsidRPr="00FC70DB">
        <w:rPr>
          <w:rFonts w:asciiTheme="majorHAnsi" w:hAnsiTheme="majorHAnsi" w:cstheme="majorHAnsi"/>
          <w:sz w:val="24"/>
          <w:szCs w:val="24"/>
        </w:rPr>
        <w:t>Gasztrometál</w:t>
      </w:r>
      <w:proofErr w:type="spellEnd"/>
      <w:r w:rsidRPr="00FC70DB">
        <w:rPr>
          <w:rFonts w:asciiTheme="majorHAnsi" w:hAnsiTheme="majorHAnsi" w:cstheme="majorHAnsi"/>
          <w:sz w:val="24"/>
          <w:szCs w:val="24"/>
        </w:rPr>
        <w:t xml:space="preserve"> Gép- és Berendezésgyártó Kft.-</w:t>
      </w:r>
      <w:proofErr w:type="spellStart"/>
      <w:r w:rsidRPr="00FC70DB">
        <w:rPr>
          <w:rFonts w:asciiTheme="majorHAnsi" w:hAnsiTheme="majorHAnsi" w:cstheme="majorHAnsi"/>
          <w:sz w:val="24"/>
          <w:szCs w:val="24"/>
        </w:rPr>
        <w:t>től</w:t>
      </w:r>
      <w:proofErr w:type="spellEnd"/>
      <w:r w:rsidRPr="00FC70DB">
        <w:rPr>
          <w:rFonts w:asciiTheme="majorHAnsi" w:hAnsiTheme="majorHAnsi" w:cstheme="majorHAnsi"/>
          <w:sz w:val="24"/>
          <w:szCs w:val="24"/>
        </w:rPr>
        <w:t xml:space="preserve"> (2800, Tatabánya, Vágóhíd u. 4.), 620.000 </w:t>
      </w:r>
      <w:proofErr w:type="spellStart"/>
      <w:r w:rsidRPr="00FC70DB">
        <w:rPr>
          <w:rFonts w:asciiTheme="majorHAnsi" w:hAnsiTheme="majorHAnsi" w:cstheme="majorHAnsi"/>
          <w:sz w:val="24"/>
          <w:szCs w:val="24"/>
        </w:rPr>
        <w:t>Ft+Áfa</w:t>
      </w:r>
      <w:proofErr w:type="spellEnd"/>
      <w:r w:rsidRPr="00FC70DB">
        <w:rPr>
          <w:rFonts w:asciiTheme="majorHAnsi" w:hAnsiTheme="majorHAnsi" w:cstheme="majorHAnsi"/>
          <w:sz w:val="24"/>
          <w:szCs w:val="24"/>
        </w:rPr>
        <w:t xml:space="preserve"> értékben, az Önkormányzat 2022. évi költségvetésének terhére.</w:t>
      </w:r>
    </w:p>
    <w:p w14:paraId="209DE920" w14:textId="77777777" w:rsidR="00C3624C" w:rsidRPr="00FC70DB" w:rsidRDefault="00C3624C" w:rsidP="00C3624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FC70DB">
        <w:rPr>
          <w:rFonts w:asciiTheme="majorHAnsi" w:hAnsiTheme="majorHAnsi" w:cstheme="majorHAnsi"/>
          <w:sz w:val="24"/>
          <w:szCs w:val="24"/>
        </w:rPr>
        <w:t>2.) Felhatalmazza a polgármestert a szükséges intézkedések megtételére.</w:t>
      </w:r>
    </w:p>
    <w:p w14:paraId="650528E5" w14:textId="77777777" w:rsidR="00C3624C" w:rsidRPr="004C5466" w:rsidRDefault="00C3624C" w:rsidP="00C3624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</w:p>
    <w:p w14:paraId="11FEC2D8" w14:textId="77777777" w:rsidR="00C3624C" w:rsidRPr="004C5466" w:rsidRDefault="00C3624C" w:rsidP="00C3624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7585904A" w14:textId="77777777" w:rsidR="00C3624C" w:rsidRPr="004C5466" w:rsidRDefault="00C3624C" w:rsidP="00C3624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Határidő: azonnal</w:t>
      </w:r>
    </w:p>
    <w:p w14:paraId="2879B0F0" w14:textId="50341853" w:rsidR="00722226" w:rsidRDefault="00722226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995F673" w14:textId="091C92DD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83AF025" w14:textId="77777777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FD59112" w14:textId="11B41CFA" w:rsidR="002A5E7A" w:rsidRDefault="002A5E7A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K.m.f.</w:t>
      </w:r>
    </w:p>
    <w:p w14:paraId="45C86881" w14:textId="345DF3DB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1360EDFB" w14:textId="77777777" w:rsidR="00E36D17" w:rsidRPr="00E445FC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46622C9" w14:textId="0D51630C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65177BD" w14:textId="7CAF9B32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Nagy Csaba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 xml:space="preserve">dr. Lázár Gabriella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</w:p>
    <w:p w14:paraId="769EFC05" w14:textId="77E1D9F4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polgármester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171362C2" w14:textId="5DC0765B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</w:p>
    <w:p w14:paraId="3B895EA5" w14:textId="2000B4C3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562367FE" w14:textId="5965C7C7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A kivonat hiteléül:</w:t>
      </w:r>
    </w:p>
    <w:p w14:paraId="30ADF2A3" w14:textId="1C422CC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1BCDF21" w14:textId="35C8D31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4574550" w14:textId="18E92F12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dr. Lázár Gabriella</w:t>
      </w:r>
    </w:p>
    <w:p w14:paraId="44BF9770" w14:textId="13658C00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05EDF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2A5E7A"/>
    <w:rsid w:val="003464D5"/>
    <w:rsid w:val="00722226"/>
    <w:rsid w:val="008D3DE8"/>
    <w:rsid w:val="00C3624C"/>
    <w:rsid w:val="00DE4F2D"/>
    <w:rsid w:val="00E36D17"/>
    <w:rsid w:val="00E4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E445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722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2022-02-10T08:48:00Z</dcterms:created>
  <dcterms:modified xsi:type="dcterms:W3CDTF">2022-02-10T08:48:00Z</dcterms:modified>
</cp:coreProperties>
</file>