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8DFD257" w14:textId="77777777" w:rsidR="00B678BD" w:rsidRPr="00B678BD" w:rsidRDefault="00B678BD" w:rsidP="00B678B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  <w:u w:val="single"/>
        </w:rPr>
        <w:t>130/2023. (XII.14.) számú határozat</w:t>
      </w:r>
    </w:p>
    <w:p w14:paraId="1D954B7E" w14:textId="77777777" w:rsidR="00B678BD" w:rsidRPr="00B678BD" w:rsidRDefault="00B678BD" w:rsidP="00B678B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037DEC3B" w14:textId="77777777" w:rsidR="00B678BD" w:rsidRPr="00B678BD" w:rsidRDefault="00B678BD" w:rsidP="00B678BD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>Vértesszőlős Község Önkormányzatának Képviselő-testülete a 2023. 12. 14-ei soron következő ülésének napirendjét az alábbiak szerint állapítja meg:</w:t>
      </w:r>
    </w:p>
    <w:p w14:paraId="10DC438A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b/>
          <w:sz w:val="22"/>
          <w:szCs w:val="22"/>
        </w:rPr>
      </w:pPr>
    </w:p>
    <w:p w14:paraId="6D17D022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>1.) A Képviselő-testület 2024. évi munkatervének megalkotása</w:t>
      </w:r>
    </w:p>
    <w:p w14:paraId="4598A1BC" w14:textId="77777777" w:rsidR="00B678BD" w:rsidRPr="00B678BD" w:rsidRDefault="00B678BD" w:rsidP="00B678BD">
      <w:pPr>
        <w:tabs>
          <w:tab w:val="left" w:pos="284"/>
        </w:tabs>
        <w:ind w:left="284"/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>Előterjesztő: Nagy Csaba polgármester</w:t>
      </w:r>
    </w:p>
    <w:p w14:paraId="0B818D08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</w:rPr>
        <w:t>2.) HÉSZ-ben lévő szabályozási vonalak felülvizsgálata</w:t>
      </w:r>
    </w:p>
    <w:p w14:paraId="040C1652" w14:textId="77777777" w:rsidR="00B678BD" w:rsidRPr="00B678BD" w:rsidRDefault="00B678BD" w:rsidP="00B678BD">
      <w:pPr>
        <w:tabs>
          <w:tab w:val="left" w:pos="284"/>
        </w:tabs>
        <w:ind w:left="284"/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 xml:space="preserve"> Előterjesztő: dr. Lázár Gabriella jegyző</w:t>
      </w:r>
    </w:p>
    <w:p w14:paraId="5EC0F3EC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</w:rPr>
        <w:t>3.) Hulladékgazdálkodási közszolgáltatást érintő önkormányzati döntések</w:t>
      </w:r>
    </w:p>
    <w:p w14:paraId="2B5A7E0D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 xml:space="preserve">     Előterjesztő: dr. Lázár Gabriella jegyző</w:t>
      </w:r>
    </w:p>
    <w:p w14:paraId="49A27FFB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>4.) Templom utcai rekonstrukciós beruházáshoz műszaki ellenőr megbízása</w:t>
      </w:r>
    </w:p>
    <w:p w14:paraId="7A14900E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 xml:space="preserve">      Előterjesztő: Nagy Csaba polgármester</w:t>
      </w:r>
    </w:p>
    <w:p w14:paraId="01E75B0E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>5.) Tatabányai Polgárőrség Önvédelmi Egyesület kérelme</w:t>
      </w:r>
    </w:p>
    <w:p w14:paraId="239CE634" w14:textId="77777777" w:rsidR="00B678BD" w:rsidRPr="00B678BD" w:rsidRDefault="00B678BD" w:rsidP="00B678BD">
      <w:pPr>
        <w:tabs>
          <w:tab w:val="left" w:pos="284"/>
        </w:tabs>
        <w:ind w:left="284"/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678BD">
        <w:rPr>
          <w:rFonts w:asciiTheme="minorHAnsi" w:hAnsiTheme="minorHAnsi" w:cstheme="minorHAnsi"/>
          <w:sz w:val="22"/>
          <w:szCs w:val="22"/>
        </w:rPr>
        <w:t>Előterjesztő: Nagy Csaba polgármester</w:t>
      </w:r>
    </w:p>
    <w:p w14:paraId="5538229F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</w:rPr>
        <w:t>6.) Döntés elővásárlási jog gyakorlásáról MOL benzinkút felépítménye kapcsán</w:t>
      </w:r>
    </w:p>
    <w:p w14:paraId="65951469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 xml:space="preserve">      Előterjesztő: Nagy Csaba polgármester</w:t>
      </w:r>
    </w:p>
    <w:p w14:paraId="233CFA81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>7.) A köztisztviselők juttatásaira vonatkozó rendelet módosítása, költségvetési átcsoportosítás</w:t>
      </w:r>
    </w:p>
    <w:p w14:paraId="7562F217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ab/>
        <w:t>Előterjesztő: dr. Lázár Gabriella jegyző</w:t>
      </w:r>
    </w:p>
    <w:p w14:paraId="6FEE4447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</w:rPr>
        <w:t>8.) Tatabányai Többcélú Kistérségi Társulás Társulási Megállapodásának módosítása</w:t>
      </w:r>
    </w:p>
    <w:p w14:paraId="22BE559A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 xml:space="preserve">      Előterjesztő: Nagy Csaba polgármester</w:t>
      </w:r>
    </w:p>
    <w:p w14:paraId="7AE6A785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</w:rPr>
        <w:t>9.) Általános iskola felvételi körzetére vonatkozó tervezet véleményezése</w:t>
      </w:r>
    </w:p>
    <w:p w14:paraId="7DB58A74" w14:textId="77777777" w:rsidR="00B678BD" w:rsidRPr="00B678BD" w:rsidRDefault="00B678BD" w:rsidP="00B678BD">
      <w:p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ab/>
        <w:t>Előterjesztő: dr. Lázár Gabriella jegyző</w:t>
      </w:r>
    </w:p>
    <w:p w14:paraId="388D8F22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>10.) Egyebek</w:t>
      </w:r>
    </w:p>
    <w:p w14:paraId="29B8E318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sz w:val="22"/>
          <w:szCs w:val="22"/>
        </w:rPr>
        <w:tab/>
        <w:t>10.1.) Beszámoló a két ülés közötti fontosabb eseményekről</w:t>
      </w:r>
    </w:p>
    <w:p w14:paraId="34ECDE18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ab/>
        <w:t>Előterjesztő: Nagy Csaba polgármester</w:t>
      </w:r>
    </w:p>
    <w:p w14:paraId="7E111868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b/>
          <w:sz w:val="22"/>
          <w:szCs w:val="22"/>
        </w:rPr>
      </w:pPr>
      <w:r w:rsidRPr="00B678BD">
        <w:rPr>
          <w:rFonts w:asciiTheme="minorHAnsi" w:hAnsiTheme="minorHAnsi" w:cstheme="minorHAnsi"/>
          <w:b/>
          <w:bCs/>
          <w:sz w:val="22"/>
          <w:szCs w:val="22"/>
        </w:rPr>
        <w:tab/>
        <w:t>10.2.) Tájékoztató</w:t>
      </w:r>
      <w:r w:rsidRPr="00B678BD">
        <w:rPr>
          <w:rFonts w:asciiTheme="minorHAnsi" w:hAnsiTheme="minorHAnsi" w:cstheme="minorHAnsi"/>
          <w:b/>
          <w:sz w:val="22"/>
          <w:szCs w:val="22"/>
        </w:rPr>
        <w:t xml:space="preserve"> a lejárt </w:t>
      </w:r>
      <w:proofErr w:type="spellStart"/>
      <w:r w:rsidRPr="00B678BD">
        <w:rPr>
          <w:rFonts w:asciiTheme="minorHAnsi" w:hAnsiTheme="minorHAnsi" w:cstheme="minorHAnsi"/>
          <w:b/>
          <w:sz w:val="22"/>
          <w:szCs w:val="22"/>
        </w:rPr>
        <w:t>határidejű</w:t>
      </w:r>
      <w:proofErr w:type="spellEnd"/>
      <w:r w:rsidRPr="00B678BD">
        <w:rPr>
          <w:rFonts w:asciiTheme="minorHAnsi" w:hAnsiTheme="minorHAnsi" w:cstheme="minorHAnsi"/>
          <w:b/>
          <w:sz w:val="22"/>
          <w:szCs w:val="22"/>
        </w:rPr>
        <w:t xml:space="preserve"> határozatok végrehajtásáról</w:t>
      </w:r>
    </w:p>
    <w:p w14:paraId="70E237E1" w14:textId="77777777" w:rsidR="00B678BD" w:rsidRPr="00B678BD" w:rsidRDefault="00B678BD" w:rsidP="00B678BD">
      <w:pPr>
        <w:tabs>
          <w:tab w:val="left" w:pos="426"/>
        </w:tabs>
        <w:rPr>
          <w:rFonts w:asciiTheme="minorHAnsi" w:hAnsiTheme="minorHAnsi" w:cstheme="minorHAnsi"/>
          <w:sz w:val="22"/>
          <w:szCs w:val="22"/>
        </w:rPr>
      </w:pPr>
      <w:r w:rsidRPr="00B678BD">
        <w:rPr>
          <w:rFonts w:asciiTheme="minorHAnsi" w:hAnsiTheme="minorHAnsi" w:cstheme="minorHAnsi"/>
          <w:sz w:val="22"/>
          <w:szCs w:val="22"/>
        </w:rPr>
        <w:tab/>
        <w:t>Előterjesztő: dr. Lázár Gabriella jegyző</w:t>
      </w:r>
    </w:p>
    <w:p w14:paraId="2ED7AFC8" w14:textId="77777777" w:rsidR="0084383C" w:rsidRDefault="0084383C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B2B1E10" w14:textId="77777777" w:rsidR="00B678BD" w:rsidRDefault="00B678BD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585CE2" w14:textId="602D07AE" w:rsidR="005A4D17" w:rsidRDefault="005A4D17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3AA6F3BB" w14:textId="77777777" w:rsidR="00B678BD" w:rsidRPr="00C86653" w:rsidRDefault="00B678BD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246C"/>
    <w:rsid w:val="009A7E84"/>
    <w:rsid w:val="00A532E6"/>
    <w:rsid w:val="00B443CD"/>
    <w:rsid w:val="00B60158"/>
    <w:rsid w:val="00B6073B"/>
    <w:rsid w:val="00B678BD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2024-01-09T10:48:00Z</cp:lastPrinted>
  <dcterms:created xsi:type="dcterms:W3CDTF">2024-01-09T10:48:00Z</dcterms:created>
  <dcterms:modified xsi:type="dcterms:W3CDTF">2024-01-09T10:48:00Z</dcterms:modified>
</cp:coreProperties>
</file>