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</w:t>
      </w:r>
      <w:r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ának</w:t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 Képviselő-testülete</w:t>
      </w:r>
    </w:p>
    <w:p w14:paraId="725B6FE2" w14:textId="77777777" w:rsidR="00332EF2" w:rsidRPr="00332EF2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38E02F6E" w14:textId="77777777" w:rsid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EA79493" w14:textId="77777777" w:rsidR="00F40C97" w:rsidRPr="00332EF2" w:rsidRDefault="00F40C97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B887265" w14:textId="77777777" w:rsidR="00332EF2" w:rsidRPr="00E20E16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E20E16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6E760DA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 xml:space="preserve">2023. </w:t>
      </w:r>
      <w:r w:rsidR="00962A65">
        <w:rPr>
          <w:rFonts w:asciiTheme="minorHAnsi" w:eastAsiaTheme="minorHAnsi" w:hAnsiTheme="minorHAnsi" w:cstheme="minorHAnsi"/>
          <w:b/>
          <w:lang w:eastAsia="en-US"/>
        </w:rPr>
        <w:t>október</w:t>
      </w:r>
      <w:r w:rsidR="001252B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0C08DA">
        <w:rPr>
          <w:rFonts w:asciiTheme="minorHAnsi" w:eastAsiaTheme="minorHAnsi" w:hAnsiTheme="minorHAnsi" w:cstheme="minorHAnsi"/>
          <w:b/>
          <w:lang w:eastAsia="en-US"/>
        </w:rPr>
        <w:t>1</w:t>
      </w:r>
      <w:r w:rsidR="00962A65">
        <w:rPr>
          <w:rFonts w:asciiTheme="minorHAnsi" w:eastAsiaTheme="minorHAnsi" w:hAnsiTheme="minorHAnsi" w:cstheme="minorHAnsi"/>
          <w:b/>
          <w:lang w:eastAsia="en-US"/>
        </w:rPr>
        <w:t>2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>-</w:t>
      </w:r>
      <w:r w:rsidR="000C08DA">
        <w:rPr>
          <w:rFonts w:asciiTheme="minorHAnsi" w:eastAsiaTheme="minorHAnsi" w:hAnsiTheme="minorHAnsi" w:cstheme="minorHAnsi"/>
          <w:b/>
          <w:lang w:eastAsia="en-US"/>
        </w:rPr>
        <w:t>é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>n megtartott ülésének jegyzőkönyvéből</w:t>
      </w:r>
    </w:p>
    <w:p w14:paraId="7568084A" w14:textId="77777777" w:rsidR="00332EF2" w:rsidRDefault="00332EF2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363C2A66" w14:textId="77777777" w:rsidR="008F15BE" w:rsidRDefault="008F15BE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0E79572E" w14:textId="77777777" w:rsidR="000311F8" w:rsidRPr="000311F8" w:rsidRDefault="000311F8" w:rsidP="000311F8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0311F8">
        <w:rPr>
          <w:rFonts w:asciiTheme="minorHAnsi" w:hAnsiTheme="minorHAnsi" w:cstheme="minorHAnsi"/>
          <w:b/>
          <w:bCs/>
          <w:sz w:val="24"/>
          <w:szCs w:val="24"/>
          <w:u w:val="single"/>
        </w:rPr>
        <w:t>109/2023. (X.12.) számú határozat</w:t>
      </w:r>
    </w:p>
    <w:p w14:paraId="6012397B" w14:textId="77777777" w:rsidR="000311F8" w:rsidRPr="000311F8" w:rsidRDefault="000311F8" w:rsidP="000311F8">
      <w:pPr>
        <w:tabs>
          <w:tab w:val="left" w:pos="426"/>
        </w:tabs>
        <w:rPr>
          <w:rFonts w:asciiTheme="minorHAnsi" w:eastAsia="Calibri" w:hAnsiTheme="minorHAnsi" w:cstheme="minorHAnsi"/>
          <w:bCs/>
        </w:rPr>
      </w:pPr>
    </w:p>
    <w:p w14:paraId="3633FF3F" w14:textId="77777777" w:rsidR="000311F8" w:rsidRPr="000311F8" w:rsidRDefault="000311F8" w:rsidP="000311F8">
      <w:pPr>
        <w:tabs>
          <w:tab w:val="left" w:pos="426"/>
        </w:tabs>
        <w:rPr>
          <w:rFonts w:asciiTheme="minorHAnsi" w:hAnsiTheme="minorHAnsi" w:cstheme="minorHAnsi"/>
        </w:rPr>
      </w:pPr>
      <w:r w:rsidRPr="000311F8">
        <w:rPr>
          <w:rFonts w:asciiTheme="minorHAnsi" w:hAnsiTheme="minorHAnsi" w:cstheme="minorHAnsi"/>
        </w:rPr>
        <w:t>Vértesszőlős Község Önkormányzatának Képviselő-testülete</w:t>
      </w:r>
    </w:p>
    <w:p w14:paraId="03D3EC62" w14:textId="77777777" w:rsidR="000311F8" w:rsidRPr="000311F8" w:rsidRDefault="000311F8" w:rsidP="000311F8">
      <w:pPr>
        <w:tabs>
          <w:tab w:val="left" w:pos="426"/>
        </w:tabs>
        <w:rPr>
          <w:rFonts w:asciiTheme="minorHAnsi" w:eastAsia="Calibri" w:hAnsiTheme="minorHAnsi" w:cstheme="minorHAnsi"/>
          <w:bCs/>
        </w:rPr>
      </w:pPr>
    </w:p>
    <w:p w14:paraId="74200C91" w14:textId="77777777" w:rsidR="000311F8" w:rsidRPr="000311F8" w:rsidRDefault="000311F8" w:rsidP="000311F8">
      <w:pPr>
        <w:tabs>
          <w:tab w:val="left" w:pos="426"/>
        </w:tabs>
        <w:rPr>
          <w:rFonts w:asciiTheme="minorHAnsi" w:eastAsia="Calibri" w:hAnsiTheme="minorHAnsi" w:cstheme="minorHAnsi"/>
          <w:bCs/>
        </w:rPr>
      </w:pPr>
      <w:r w:rsidRPr="000311F8">
        <w:rPr>
          <w:rFonts w:asciiTheme="minorHAnsi" w:eastAsia="Calibri" w:hAnsiTheme="minorHAnsi" w:cstheme="minorHAnsi"/>
          <w:bCs/>
        </w:rPr>
        <w:t>1.) A Tatabányai Tankerületi Központ (2800 Tatabánya, Győri út 29.) megkeresésére - a 20/2012. (VII.31.) EMMI rendelet 24. § (1) bekezdése alapján – úgy nyilatkozik, hogy a Vértesszőlősi Általános Iskola jelenlegi felvételi körzetének kijelölésével (Vértesszőlős közigazgatási területe) egyetért, annak módosítását a 2024/2025. tanévre nem javasolja.</w:t>
      </w:r>
    </w:p>
    <w:p w14:paraId="0C8F13E2" w14:textId="77777777" w:rsidR="000311F8" w:rsidRPr="000311F8" w:rsidRDefault="000311F8" w:rsidP="000311F8">
      <w:pPr>
        <w:tabs>
          <w:tab w:val="left" w:pos="426"/>
        </w:tabs>
        <w:rPr>
          <w:rFonts w:asciiTheme="minorHAnsi" w:eastAsia="Calibri" w:hAnsiTheme="minorHAnsi" w:cstheme="minorHAnsi"/>
          <w:bCs/>
        </w:rPr>
      </w:pPr>
      <w:r w:rsidRPr="000311F8">
        <w:rPr>
          <w:rFonts w:asciiTheme="minorHAnsi" w:eastAsia="Calibri" w:hAnsiTheme="minorHAnsi" w:cstheme="minorHAnsi"/>
          <w:bCs/>
        </w:rPr>
        <w:t>2.) Felkéri a jegyzőt, hogy a döntésről a Tatabányai Tankerületi Központot értesítse.</w:t>
      </w:r>
    </w:p>
    <w:p w14:paraId="67FA8CA8" w14:textId="77777777" w:rsidR="000311F8" w:rsidRPr="000311F8" w:rsidRDefault="000311F8" w:rsidP="000311F8">
      <w:pPr>
        <w:tabs>
          <w:tab w:val="left" w:pos="426"/>
        </w:tabs>
        <w:rPr>
          <w:rFonts w:asciiTheme="minorHAnsi" w:eastAsia="Calibri" w:hAnsiTheme="minorHAnsi" w:cstheme="minorHAnsi"/>
          <w:bCs/>
        </w:rPr>
      </w:pPr>
    </w:p>
    <w:p w14:paraId="11F2F4C8" w14:textId="77777777" w:rsidR="000311F8" w:rsidRPr="000311F8" w:rsidRDefault="000311F8" w:rsidP="000311F8">
      <w:pPr>
        <w:tabs>
          <w:tab w:val="left" w:pos="426"/>
        </w:tabs>
        <w:rPr>
          <w:rFonts w:asciiTheme="minorHAnsi" w:eastAsia="Calibri" w:hAnsiTheme="minorHAnsi" w:cstheme="minorHAnsi"/>
          <w:bCs/>
        </w:rPr>
      </w:pPr>
      <w:r w:rsidRPr="000311F8">
        <w:rPr>
          <w:rFonts w:asciiTheme="minorHAnsi" w:eastAsia="Calibri" w:hAnsiTheme="minorHAnsi" w:cstheme="minorHAnsi"/>
          <w:bCs/>
        </w:rPr>
        <w:t>Felelős: dr. Lázár Gabriella jegyző</w:t>
      </w:r>
    </w:p>
    <w:p w14:paraId="30A557C7" w14:textId="77777777" w:rsidR="000311F8" w:rsidRPr="000311F8" w:rsidRDefault="000311F8" w:rsidP="000311F8">
      <w:pPr>
        <w:tabs>
          <w:tab w:val="left" w:pos="426"/>
        </w:tabs>
        <w:rPr>
          <w:rFonts w:asciiTheme="minorHAnsi" w:eastAsia="Calibri" w:hAnsiTheme="minorHAnsi" w:cstheme="minorHAnsi"/>
          <w:bCs/>
        </w:rPr>
      </w:pPr>
      <w:r w:rsidRPr="000311F8">
        <w:rPr>
          <w:rFonts w:asciiTheme="minorHAnsi" w:eastAsia="Calibri" w:hAnsiTheme="minorHAnsi" w:cstheme="minorHAnsi"/>
          <w:bCs/>
        </w:rPr>
        <w:t>Határidő: 2023. október 15.</w:t>
      </w:r>
    </w:p>
    <w:p w14:paraId="2CA906E1" w14:textId="32CF9497" w:rsidR="00962A65" w:rsidRPr="00962A65" w:rsidRDefault="00962A65" w:rsidP="00962A65">
      <w:pPr>
        <w:tabs>
          <w:tab w:val="left" w:pos="426"/>
        </w:tabs>
        <w:jc w:val="both"/>
        <w:rPr>
          <w:rFonts w:asciiTheme="minorHAnsi" w:eastAsia="Calibri" w:hAnsiTheme="minorHAnsi" w:cstheme="minorHAnsi"/>
          <w:bCs/>
        </w:rPr>
      </w:pPr>
    </w:p>
    <w:p w14:paraId="7804AFC1" w14:textId="77777777" w:rsidR="00347FEE" w:rsidRPr="00B6073B" w:rsidRDefault="00347FEE" w:rsidP="00962A65">
      <w:pPr>
        <w:tabs>
          <w:tab w:val="left" w:pos="284"/>
        </w:tabs>
        <w:jc w:val="both"/>
        <w:rPr>
          <w:rFonts w:asciiTheme="minorHAnsi" w:hAnsiTheme="minorHAnsi" w:cstheme="minorHAnsi"/>
          <w:bCs/>
        </w:rPr>
      </w:pPr>
    </w:p>
    <w:p w14:paraId="599F64AE" w14:textId="77777777" w:rsidR="008C622A" w:rsidRPr="00347FEE" w:rsidRDefault="008C622A" w:rsidP="00347FEE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BACC343" w14:textId="77777777" w:rsidR="001A1FFC" w:rsidRDefault="001A1FFC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31408A97" w14:textId="4878B408" w:rsidR="00332EF2" w:rsidRPr="008C622A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14119DAC" w14:textId="77777777" w:rsidR="00332EF2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5E008C8D" w14:textId="77777777" w:rsidR="001A1FFC" w:rsidRPr="008C622A" w:rsidRDefault="001A1FFC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2DA88A9" w14:textId="77777777" w:rsidR="00332EF2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77777777" w:rsidR="00330600" w:rsidRPr="008C622A" w:rsidRDefault="00330600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1E94F788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8C622A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8C622A">
        <w:rPr>
          <w:rFonts w:asciiTheme="minorHAnsi" w:eastAsiaTheme="minorHAnsi" w:hAnsiTheme="minorHAnsi" w:cstheme="minorHAnsi"/>
          <w:b/>
          <w:lang w:eastAsia="en-US"/>
        </w:rPr>
        <w:t>.</w:t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8C622A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8C622A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26866DB8" w14:textId="77777777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445C9BE0" w14:textId="77777777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1464879B" w14:textId="77777777" w:rsidR="000F3166" w:rsidRPr="008C622A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D4B412" w14:textId="68D02691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0E0CEC43" w14:textId="77777777" w:rsidR="00332EF2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20D07206" w14:textId="69797D71" w:rsidR="00332EF2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753FC449" w14:textId="5C48716B" w:rsidR="006D169A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          jegyző</w:t>
      </w:r>
    </w:p>
    <w:sectPr w:rsidR="006D169A" w:rsidRPr="008C62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311F8"/>
    <w:rsid w:val="000977BA"/>
    <w:rsid w:val="000C08DA"/>
    <w:rsid w:val="000C7DEE"/>
    <w:rsid w:val="000F3166"/>
    <w:rsid w:val="001252BB"/>
    <w:rsid w:val="00157439"/>
    <w:rsid w:val="001A1FFC"/>
    <w:rsid w:val="001A7FCA"/>
    <w:rsid w:val="001F2D88"/>
    <w:rsid w:val="002A040C"/>
    <w:rsid w:val="002A5695"/>
    <w:rsid w:val="002D4707"/>
    <w:rsid w:val="00330600"/>
    <w:rsid w:val="00332EF2"/>
    <w:rsid w:val="00347FEE"/>
    <w:rsid w:val="00454A16"/>
    <w:rsid w:val="00490A66"/>
    <w:rsid w:val="00507201"/>
    <w:rsid w:val="00556955"/>
    <w:rsid w:val="005E25E7"/>
    <w:rsid w:val="005F22FC"/>
    <w:rsid w:val="006A3697"/>
    <w:rsid w:val="006C4E76"/>
    <w:rsid w:val="006D169A"/>
    <w:rsid w:val="006F616B"/>
    <w:rsid w:val="00746D6B"/>
    <w:rsid w:val="0088322F"/>
    <w:rsid w:val="00890678"/>
    <w:rsid w:val="008C622A"/>
    <w:rsid w:val="008F15BE"/>
    <w:rsid w:val="00932199"/>
    <w:rsid w:val="00962A65"/>
    <w:rsid w:val="009A7E84"/>
    <w:rsid w:val="00A532E6"/>
    <w:rsid w:val="00B6073B"/>
    <w:rsid w:val="00B966F9"/>
    <w:rsid w:val="00BA6F48"/>
    <w:rsid w:val="00D60FAD"/>
    <w:rsid w:val="00DF0F58"/>
    <w:rsid w:val="00E030D9"/>
    <w:rsid w:val="00E20E16"/>
    <w:rsid w:val="00E36CAD"/>
    <w:rsid w:val="00E51A50"/>
    <w:rsid w:val="00F20112"/>
    <w:rsid w:val="00F40C97"/>
    <w:rsid w:val="00FA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4</cp:revision>
  <cp:lastPrinted>2023-11-08T12:16:00Z</cp:lastPrinted>
  <dcterms:created xsi:type="dcterms:W3CDTF">2023-10-13T07:47:00Z</dcterms:created>
  <dcterms:modified xsi:type="dcterms:W3CDTF">2023-11-08T12:19:00Z</dcterms:modified>
</cp:coreProperties>
</file>