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FD1A854" w14:textId="77777777" w:rsidR="004A6BAD" w:rsidRDefault="004A6BA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55977A82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6C7AD8">
        <w:rPr>
          <w:rFonts w:asciiTheme="majorHAnsi" w:hAnsiTheme="majorHAnsi" w:cstheme="majorHAnsi"/>
          <w:b/>
          <w:sz w:val="24"/>
          <w:szCs w:val="24"/>
        </w:rPr>
        <w:t>április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6C7AD8">
        <w:rPr>
          <w:rFonts w:asciiTheme="majorHAnsi" w:hAnsiTheme="majorHAnsi" w:cstheme="majorHAnsi"/>
          <w:b/>
          <w:sz w:val="24"/>
          <w:szCs w:val="24"/>
        </w:rPr>
        <w:t>13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6C7AD8">
        <w:rPr>
          <w:rFonts w:asciiTheme="majorHAnsi" w:hAnsiTheme="majorHAnsi" w:cstheme="majorHAnsi"/>
          <w:b/>
          <w:sz w:val="24"/>
          <w:szCs w:val="24"/>
        </w:rPr>
        <w:t>á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57AE0DB" w14:textId="77777777" w:rsidR="0020495D" w:rsidRDefault="0020495D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2B4B9BC" w14:textId="77777777" w:rsidR="004A6BAD" w:rsidRPr="00FD0666" w:rsidRDefault="004A6BAD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342CF65" w14:textId="77777777" w:rsidR="00FD0666" w:rsidRPr="00FD0666" w:rsidRDefault="00FD0666" w:rsidP="00FD0666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D0666">
        <w:rPr>
          <w:rFonts w:asciiTheme="minorHAnsi" w:hAnsiTheme="minorHAnsi" w:cstheme="minorHAnsi"/>
          <w:b/>
          <w:bCs/>
          <w:sz w:val="24"/>
          <w:szCs w:val="24"/>
          <w:u w:val="single"/>
        </w:rPr>
        <w:t>42/2023. (IV.13.) számú határozat</w:t>
      </w:r>
    </w:p>
    <w:p w14:paraId="351AF709" w14:textId="77777777" w:rsidR="00FD0666" w:rsidRPr="00FD0666" w:rsidRDefault="00FD0666" w:rsidP="00FD0666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</w:p>
    <w:p w14:paraId="6683E797" w14:textId="77777777" w:rsidR="00FD0666" w:rsidRPr="00FD0666" w:rsidRDefault="00FD0666" w:rsidP="00FD0666">
      <w:pPr>
        <w:tabs>
          <w:tab w:val="left" w:pos="426"/>
        </w:tabs>
        <w:rPr>
          <w:rFonts w:cstheme="minorHAnsi"/>
          <w:sz w:val="24"/>
          <w:szCs w:val="24"/>
        </w:rPr>
      </w:pPr>
      <w:r w:rsidRPr="00FD0666">
        <w:rPr>
          <w:rFonts w:cstheme="minorHAnsi"/>
          <w:sz w:val="24"/>
          <w:szCs w:val="24"/>
        </w:rPr>
        <w:t>Vértesszőlős Község Önkormányzatának Képviselő-testülete a Közösségi Ház és Könyvtár, Közösségi színtér 2022. évi tevékenységéről szóló beszámolót elfogadja, egyben köszönetét fejezi ki az ott dolgozók elvégzett munkájáért.</w:t>
      </w:r>
    </w:p>
    <w:p w14:paraId="489AE0D0" w14:textId="77777777" w:rsidR="002D1DBC" w:rsidRPr="004A6BAD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867A8C9" w14:textId="77777777" w:rsidR="0020495D" w:rsidRDefault="0020495D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641F24D" w14:textId="7F6A0DF5" w:rsidR="0000200A" w:rsidRDefault="00D75DDF" w:rsidP="00C61006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64AD2446" w14:textId="77777777" w:rsidR="00C61006" w:rsidRDefault="00C61006" w:rsidP="00C61006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0495D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1718A"/>
    <w:rsid w:val="003212B6"/>
    <w:rsid w:val="00345255"/>
    <w:rsid w:val="003507DD"/>
    <w:rsid w:val="0036500E"/>
    <w:rsid w:val="003942E9"/>
    <w:rsid w:val="003B414A"/>
    <w:rsid w:val="003D7BBF"/>
    <w:rsid w:val="004141B2"/>
    <w:rsid w:val="00415887"/>
    <w:rsid w:val="00416FDC"/>
    <w:rsid w:val="004314AB"/>
    <w:rsid w:val="00471123"/>
    <w:rsid w:val="004A6BAD"/>
    <w:rsid w:val="004B36D6"/>
    <w:rsid w:val="004D0410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C7AD8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56192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61006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EE4512"/>
    <w:rsid w:val="00F011D7"/>
    <w:rsid w:val="00F3647D"/>
    <w:rsid w:val="00F70A6D"/>
    <w:rsid w:val="00F9276A"/>
    <w:rsid w:val="00FC11BC"/>
    <w:rsid w:val="00FC36AD"/>
    <w:rsid w:val="00FD0666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2023-05-04T07:48:00Z</cp:lastPrinted>
  <dcterms:created xsi:type="dcterms:W3CDTF">2023-05-04T07:49:00Z</dcterms:created>
  <dcterms:modified xsi:type="dcterms:W3CDTF">2023-05-04T07:49:00Z</dcterms:modified>
</cp:coreProperties>
</file>