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0E293AE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C628CE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628CE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77777777" w:rsidR="00601D43" w:rsidRPr="00C628CE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C628CE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C628CE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C628CE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C628CE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C628CE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C628CE">
        <w:rPr>
          <w:rFonts w:asciiTheme="majorHAnsi" w:hAnsiTheme="majorHAnsi" w:cstheme="majorHAnsi"/>
          <w:b/>
          <w:sz w:val="24"/>
          <w:szCs w:val="24"/>
        </w:rPr>
        <w:t>3</w:t>
      </w:r>
      <w:r w:rsidRPr="00C628CE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C628CE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C628CE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C628C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C628CE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1393BEFC" w14:textId="77777777" w:rsidR="00601D43" w:rsidRPr="00C628CE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13509B01" w14:textId="77777777" w:rsidR="00601D43" w:rsidRPr="00C628CE" w:rsidRDefault="00601D43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7AA1AD73" w14:textId="77777777" w:rsidR="00E912F9" w:rsidRPr="00C628CE" w:rsidRDefault="00E912F9" w:rsidP="00E912F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C628CE">
        <w:rPr>
          <w:rFonts w:asciiTheme="minorHAnsi" w:hAnsiTheme="minorHAnsi" w:cstheme="minorHAnsi"/>
          <w:b/>
          <w:bCs/>
          <w:sz w:val="24"/>
          <w:szCs w:val="24"/>
          <w:u w:val="single"/>
        </w:rPr>
        <w:t>1/2023. (I.19.) számú határozat</w:t>
      </w:r>
    </w:p>
    <w:p w14:paraId="27881CC6" w14:textId="77777777" w:rsidR="00E912F9" w:rsidRPr="00C628CE" w:rsidRDefault="00E912F9" w:rsidP="00E912F9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BC4A57B" w14:textId="77777777" w:rsidR="00E912F9" w:rsidRPr="00C628CE" w:rsidRDefault="00E912F9" w:rsidP="00E912F9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C628CE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01. 19-ei soron következő ülésének napirendjét az alábbiak szerint állapítja meg:</w:t>
      </w:r>
    </w:p>
    <w:p w14:paraId="320D3973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</w:rPr>
      </w:pPr>
    </w:p>
    <w:p w14:paraId="4061BB7B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t>1.)</w:t>
      </w:r>
      <w:r w:rsidRPr="00C628CE">
        <w:rPr>
          <w:rFonts w:cstheme="minorHAnsi"/>
          <w:sz w:val="24"/>
          <w:szCs w:val="24"/>
        </w:rPr>
        <w:t xml:space="preserve"> </w:t>
      </w:r>
      <w:r w:rsidRPr="00C628CE">
        <w:rPr>
          <w:rFonts w:cstheme="minorHAnsi"/>
          <w:b/>
          <w:sz w:val="24"/>
          <w:szCs w:val="24"/>
        </w:rPr>
        <w:t>Az Önkormányzat 2023. évi költségvetésének tárgyalása – I. forduló</w:t>
      </w:r>
      <w:r w:rsidRPr="00C628CE">
        <w:rPr>
          <w:rFonts w:cstheme="minorHAnsi"/>
          <w:sz w:val="24"/>
          <w:szCs w:val="24"/>
        </w:rPr>
        <w:t xml:space="preserve"> </w:t>
      </w:r>
    </w:p>
    <w:p w14:paraId="00623B33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(tájékoztató jellegű)</w:t>
      </w:r>
    </w:p>
    <w:p w14:paraId="5385BB04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</w:p>
    <w:p w14:paraId="4C6457BA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t>2.)</w:t>
      </w:r>
      <w:r w:rsidRPr="00C628CE">
        <w:rPr>
          <w:rFonts w:cstheme="minorHAnsi"/>
          <w:sz w:val="24"/>
          <w:szCs w:val="24"/>
        </w:rPr>
        <w:t xml:space="preserve"> </w:t>
      </w:r>
      <w:r w:rsidRPr="00C628CE">
        <w:rPr>
          <w:rFonts w:cstheme="minorHAnsi"/>
          <w:b/>
          <w:sz w:val="24"/>
          <w:szCs w:val="24"/>
        </w:rPr>
        <w:t>A 2022. évi költségvetési rendelet módosítása (átvezetések)</w:t>
      </w:r>
    </w:p>
    <w:p w14:paraId="4086698A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  <w:r w:rsidRPr="00C628CE">
        <w:rPr>
          <w:rFonts w:cstheme="minorHAnsi"/>
          <w:color w:val="ED7D31"/>
          <w:sz w:val="24"/>
          <w:szCs w:val="24"/>
        </w:rPr>
        <w:tab/>
      </w:r>
    </w:p>
    <w:p w14:paraId="7F8BAD58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  <w:u w:val="single"/>
        </w:rPr>
      </w:pPr>
      <w:r w:rsidRPr="00C628CE">
        <w:rPr>
          <w:rFonts w:cstheme="minorHAnsi"/>
          <w:b/>
          <w:sz w:val="24"/>
          <w:szCs w:val="24"/>
        </w:rPr>
        <w:t>3.) Samufalvi Óvoda és Bölcsőde éves nyitvatartási rendjének meghatározása</w:t>
      </w:r>
    </w:p>
    <w:p w14:paraId="2C85FD7C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 xml:space="preserve">    Előterjesztő: Törökné Pátrovics Erika intézményvezető</w:t>
      </w:r>
    </w:p>
    <w:p w14:paraId="2B5A42E8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C628CE">
        <w:rPr>
          <w:rFonts w:cstheme="minorHAnsi"/>
          <w:b/>
          <w:bCs/>
          <w:sz w:val="24"/>
          <w:szCs w:val="24"/>
        </w:rPr>
        <w:t xml:space="preserve">4.) Beruházási és fejlesztési koncepció felülvizsgálata 2023-2024. évekre </w:t>
      </w:r>
    </w:p>
    <w:p w14:paraId="40C59559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</w:p>
    <w:p w14:paraId="76FF53B7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t>5.) Hernád dűlővel kapcsolatos közbeszerzési döntés</w:t>
      </w:r>
    </w:p>
    <w:p w14:paraId="3C3B9242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</w:p>
    <w:p w14:paraId="5466D4B4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t>6.) Kölyök Kft. vállalkozó díj emelésére vonatkozó javaslata, étkezési térítési díj felülvizsgálata</w:t>
      </w:r>
    </w:p>
    <w:p w14:paraId="07FAD85B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</w:p>
    <w:p w14:paraId="3D4AE22B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C628CE">
        <w:rPr>
          <w:rFonts w:cstheme="minorHAnsi"/>
          <w:b/>
          <w:bCs/>
          <w:sz w:val="24"/>
          <w:szCs w:val="24"/>
        </w:rPr>
        <w:t>7.) Háziorvosi ügyeletet érintő jogszabályváltozások</w:t>
      </w:r>
    </w:p>
    <w:p w14:paraId="7CD34D8E" w14:textId="77777777" w:rsidR="00E912F9" w:rsidRPr="00C628CE" w:rsidRDefault="00E912F9" w:rsidP="00E912F9">
      <w:pPr>
        <w:tabs>
          <w:tab w:val="left" w:pos="284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</w:p>
    <w:p w14:paraId="51533ACB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C628CE">
        <w:rPr>
          <w:rFonts w:cstheme="minorHAnsi"/>
          <w:b/>
          <w:bCs/>
          <w:sz w:val="24"/>
          <w:szCs w:val="24"/>
        </w:rPr>
        <w:t>8.) Képviselő-testület szervezeti és működési szabályzatának felülvizsgálata</w:t>
      </w:r>
    </w:p>
    <w:p w14:paraId="0103617B" w14:textId="77777777" w:rsidR="00E912F9" w:rsidRP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dr. Lázár Gabriella jegyző</w:t>
      </w:r>
    </w:p>
    <w:p w14:paraId="5D410F9C" w14:textId="77777777" w:rsidR="00C628CE" w:rsidRDefault="00E912F9" w:rsidP="00E912F9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t>9.) Beszámoló a Helyi Értéktár Bizottság 2022. II. félévi munkájáról</w:t>
      </w:r>
    </w:p>
    <w:p w14:paraId="08B812F4" w14:textId="2400CC3C" w:rsidR="00E912F9" w:rsidRPr="00C628CE" w:rsidRDefault="00E912F9" w:rsidP="00C628CE">
      <w:pPr>
        <w:tabs>
          <w:tab w:val="left" w:pos="284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bCs/>
          <w:sz w:val="24"/>
          <w:szCs w:val="24"/>
        </w:rPr>
        <w:t>Előterjesztő: Nagy Csaba polgármester</w:t>
      </w:r>
    </w:p>
    <w:p w14:paraId="63A687E8" w14:textId="6BADE1B0" w:rsidR="00E912F9" w:rsidRPr="00C628CE" w:rsidRDefault="00E912F9" w:rsidP="00E912F9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lastRenderedPageBreak/>
        <w:t>10.) Egyebek</w:t>
      </w:r>
    </w:p>
    <w:p w14:paraId="06B8C2D3" w14:textId="77777777" w:rsidR="00E912F9" w:rsidRPr="00C628CE" w:rsidRDefault="00E912F9" w:rsidP="00E912F9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b/>
          <w:sz w:val="24"/>
          <w:szCs w:val="24"/>
        </w:rPr>
        <w:tab/>
        <w:t>10.1.) Beszámoló a két ülés közötti fontosabb eseményekről</w:t>
      </w:r>
    </w:p>
    <w:p w14:paraId="7916CF92" w14:textId="77777777" w:rsidR="00E912F9" w:rsidRPr="00C628CE" w:rsidRDefault="00E912F9" w:rsidP="00E912F9">
      <w:pPr>
        <w:tabs>
          <w:tab w:val="left" w:pos="426"/>
        </w:tabs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Nagy Csaba polgármester</w:t>
      </w:r>
    </w:p>
    <w:p w14:paraId="7B2619B5" w14:textId="77777777" w:rsidR="00E912F9" w:rsidRPr="00C628CE" w:rsidRDefault="00E912F9" w:rsidP="00E912F9">
      <w:pPr>
        <w:tabs>
          <w:tab w:val="left" w:pos="426"/>
        </w:tabs>
        <w:rPr>
          <w:rFonts w:cstheme="minorHAnsi"/>
          <w:b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</w:r>
      <w:r w:rsidRPr="00C628CE">
        <w:rPr>
          <w:rFonts w:cstheme="minorHAnsi"/>
          <w:b/>
          <w:bCs/>
          <w:sz w:val="24"/>
          <w:szCs w:val="24"/>
        </w:rPr>
        <w:t>10</w:t>
      </w:r>
      <w:r w:rsidRPr="00C628CE">
        <w:rPr>
          <w:rFonts w:cstheme="minorHAnsi"/>
          <w:b/>
          <w:sz w:val="24"/>
          <w:szCs w:val="24"/>
        </w:rPr>
        <w:t xml:space="preserve">.2.) Tájékoztató a lejárt </w:t>
      </w:r>
      <w:proofErr w:type="spellStart"/>
      <w:r w:rsidRPr="00C628CE">
        <w:rPr>
          <w:rFonts w:cstheme="minorHAnsi"/>
          <w:b/>
          <w:sz w:val="24"/>
          <w:szCs w:val="24"/>
        </w:rPr>
        <w:t>határidejű</w:t>
      </w:r>
      <w:proofErr w:type="spellEnd"/>
      <w:r w:rsidRPr="00C628CE">
        <w:rPr>
          <w:rFonts w:cstheme="minorHAnsi"/>
          <w:b/>
          <w:sz w:val="24"/>
          <w:szCs w:val="24"/>
        </w:rPr>
        <w:t xml:space="preserve"> határozatok végrehajtásáról</w:t>
      </w:r>
    </w:p>
    <w:p w14:paraId="7FB536C0" w14:textId="77777777" w:rsidR="00E912F9" w:rsidRPr="00C628CE" w:rsidRDefault="00E912F9" w:rsidP="00E912F9">
      <w:pPr>
        <w:rPr>
          <w:rFonts w:cstheme="minorHAnsi"/>
          <w:sz w:val="24"/>
          <w:szCs w:val="24"/>
        </w:rPr>
      </w:pPr>
      <w:r w:rsidRPr="00C628CE">
        <w:rPr>
          <w:rFonts w:cstheme="minorHAnsi"/>
          <w:sz w:val="24"/>
          <w:szCs w:val="24"/>
        </w:rPr>
        <w:tab/>
        <w:t>Előterjesztő: dr. Lázár Gabriella jegyző</w:t>
      </w:r>
    </w:p>
    <w:p w14:paraId="659AB604" w14:textId="77777777" w:rsidR="00601D43" w:rsidRPr="00C628CE" w:rsidRDefault="00601D43" w:rsidP="00601D43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63910D" w14:textId="7ABDCCEA" w:rsidR="00B15F40" w:rsidRPr="00C628CE" w:rsidRDefault="00B15F40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C628CE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C628CE" w:rsidRDefault="00D75DDF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C628CE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11B4A77D" w14:textId="3D990FA7" w:rsidR="00F40AD1" w:rsidRPr="00C628CE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214E4E24" w14:textId="77777777" w:rsidR="00C60478" w:rsidRPr="00C628CE" w:rsidRDefault="00C60478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7AAB84F" w14:textId="77777777" w:rsidR="0087603E" w:rsidRPr="00C628CE" w:rsidRDefault="0087603E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678D4FA1" w:rsidR="00D75DDF" w:rsidRPr="00C628CE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628CE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C628CE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C628CE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601D43"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C628CE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="00D75DDF" w:rsidRPr="00C628CE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C628CE">
        <w:rPr>
          <w:rFonts w:asciiTheme="majorHAnsi" w:hAnsiTheme="majorHAnsi" w:cstheme="majorHAnsi"/>
          <w:b/>
          <w:sz w:val="24"/>
          <w:szCs w:val="24"/>
        </w:rPr>
        <w:t>.</w:t>
      </w:r>
    </w:p>
    <w:p w14:paraId="7FEE9466" w14:textId="563A69C8" w:rsidR="00833BEC" w:rsidRPr="00C628CE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628CE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Pr="00C628CE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C628C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C628CE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C628C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 w:rsidRPr="00C628CE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C628CE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2B78CFCA" w14:textId="77777777" w:rsidR="00C272F4" w:rsidRPr="00C628CE" w:rsidRDefault="00C272F4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A7B168E" w14:textId="77777777" w:rsidR="00C60478" w:rsidRPr="00C628CE" w:rsidRDefault="00C60478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C708190" w14:textId="77777777" w:rsidR="00601D43" w:rsidRPr="00C628CE" w:rsidRDefault="00601D43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7E12A10" w14:textId="3334D231" w:rsidR="00F91654" w:rsidRPr="00C628CE" w:rsidRDefault="00D75DDF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C628CE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08AE0CF" w14:textId="77777777" w:rsidR="00A2780A" w:rsidRPr="00C628CE" w:rsidRDefault="00A278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4BCDC27" w14:textId="1DA43B7D" w:rsidR="00F91654" w:rsidRPr="00C628CE" w:rsidRDefault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C628CE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F91654" w:rsidRPr="00C62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60478"/>
    <w:rsid w:val="00C628CE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2023-01-10T10:25:00Z</cp:lastPrinted>
  <dcterms:created xsi:type="dcterms:W3CDTF">2023-02-14T13:21:00Z</dcterms:created>
  <dcterms:modified xsi:type="dcterms:W3CDTF">2023-02-14T13:34:00Z</dcterms:modified>
</cp:coreProperties>
</file>