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6D5A1" w14:textId="66694236" w:rsidR="001C1D3D" w:rsidRPr="00C33919" w:rsidRDefault="001C1D3D" w:rsidP="009917D4">
      <w:pPr>
        <w:spacing w:after="0" w:line="240" w:lineRule="auto"/>
        <w:jc w:val="center"/>
        <w:rPr>
          <w:rFonts w:ascii="Calibri" w:eastAsia="Times New Roman" w:hAnsi="Calibri" w:cs="Calibri"/>
          <w:b/>
          <w:bCs/>
          <w:color w:val="000000"/>
          <w:kern w:val="0"/>
          <w:u w:val="single"/>
          <w:lang w:eastAsia="hu-HU"/>
          <w14:ligatures w14:val="none"/>
        </w:rPr>
      </w:pPr>
      <w:r w:rsidRPr="00C33919">
        <w:rPr>
          <w:rFonts w:ascii="Calibri" w:eastAsia="Times New Roman" w:hAnsi="Calibri" w:cs="Calibri"/>
          <w:b/>
          <w:bCs/>
          <w:color w:val="000000"/>
          <w:kern w:val="0"/>
          <w:u w:val="single"/>
          <w:lang w:eastAsia="hu-HU"/>
          <w14:ligatures w14:val="none"/>
        </w:rPr>
        <w:t>TÁJÉKOZTATÓ</w:t>
      </w:r>
    </w:p>
    <w:p w14:paraId="6BC48351" w14:textId="732E2157" w:rsidR="001C1D3D" w:rsidRPr="00C33919" w:rsidRDefault="001C1D3D" w:rsidP="009917D4">
      <w:pPr>
        <w:spacing w:after="0" w:line="240" w:lineRule="auto"/>
        <w:jc w:val="center"/>
        <w:rPr>
          <w:rFonts w:ascii="Calibri" w:eastAsia="Times New Roman" w:hAnsi="Calibri" w:cs="Calibri"/>
          <w:b/>
          <w:bCs/>
          <w:color w:val="000000"/>
          <w:kern w:val="0"/>
          <w:lang w:eastAsia="hu-HU"/>
          <w14:ligatures w14:val="none"/>
        </w:rPr>
      </w:pPr>
      <w:r w:rsidRPr="00C33919">
        <w:rPr>
          <w:rFonts w:ascii="Calibri" w:eastAsia="Times New Roman" w:hAnsi="Calibri" w:cs="Calibri"/>
          <w:b/>
          <w:bCs/>
          <w:color w:val="000000"/>
          <w:kern w:val="0"/>
          <w:lang w:eastAsia="hu-HU"/>
          <w14:ligatures w14:val="none"/>
        </w:rPr>
        <w:t xml:space="preserve">a </w:t>
      </w:r>
      <w:r w:rsidR="002F49E3">
        <w:rPr>
          <w:rFonts w:ascii="Calibri" w:eastAsia="Times New Roman" w:hAnsi="Calibri" w:cs="Calibri"/>
          <w:b/>
          <w:bCs/>
          <w:color w:val="000000"/>
          <w:kern w:val="0"/>
          <w:lang w:eastAsia="hu-HU"/>
          <w14:ligatures w14:val="none"/>
        </w:rPr>
        <w:t xml:space="preserve">települési </w:t>
      </w:r>
      <w:r w:rsidRPr="00C33919">
        <w:rPr>
          <w:rFonts w:ascii="Calibri" w:eastAsia="Times New Roman" w:hAnsi="Calibri" w:cs="Calibri"/>
          <w:b/>
          <w:bCs/>
          <w:color w:val="000000"/>
          <w:kern w:val="0"/>
          <w:lang w:eastAsia="hu-HU"/>
          <w14:ligatures w14:val="none"/>
        </w:rPr>
        <w:t xml:space="preserve">nemzetiségi önkormányzati </w:t>
      </w:r>
      <w:r w:rsidR="009917D4" w:rsidRPr="00C33919">
        <w:rPr>
          <w:rFonts w:ascii="Calibri" w:eastAsia="Times New Roman" w:hAnsi="Calibri" w:cs="Calibri"/>
          <w:b/>
          <w:bCs/>
          <w:color w:val="000000"/>
          <w:kern w:val="0"/>
          <w:lang w:eastAsia="hu-HU"/>
          <w14:ligatures w14:val="none"/>
        </w:rPr>
        <w:t xml:space="preserve">képviselők </w:t>
      </w:r>
      <w:r w:rsidRPr="00C33919">
        <w:rPr>
          <w:rFonts w:ascii="Calibri" w:eastAsia="Times New Roman" w:hAnsi="Calibri" w:cs="Calibri"/>
          <w:b/>
          <w:bCs/>
          <w:color w:val="000000"/>
          <w:kern w:val="0"/>
          <w:lang w:eastAsia="hu-HU"/>
          <w14:ligatures w14:val="none"/>
        </w:rPr>
        <w:t>választás</w:t>
      </w:r>
      <w:r w:rsidR="009917D4" w:rsidRPr="00C33919">
        <w:rPr>
          <w:rFonts w:ascii="Calibri" w:eastAsia="Times New Roman" w:hAnsi="Calibri" w:cs="Calibri"/>
          <w:b/>
          <w:bCs/>
          <w:color w:val="000000"/>
          <w:kern w:val="0"/>
          <w:lang w:eastAsia="hu-HU"/>
          <w14:ligatures w14:val="none"/>
        </w:rPr>
        <w:t>ával</w:t>
      </w:r>
      <w:r w:rsidRPr="00C33919">
        <w:rPr>
          <w:rFonts w:ascii="Calibri" w:eastAsia="Times New Roman" w:hAnsi="Calibri" w:cs="Calibri"/>
          <w:b/>
          <w:bCs/>
          <w:color w:val="000000"/>
          <w:kern w:val="0"/>
          <w:lang w:eastAsia="hu-HU"/>
          <w14:ligatures w14:val="none"/>
        </w:rPr>
        <w:t xml:space="preserve"> kapcsolatban</w:t>
      </w:r>
    </w:p>
    <w:p w14:paraId="5C85F8A3" w14:textId="77777777" w:rsidR="001C1D3D" w:rsidRPr="00C33919" w:rsidRDefault="001C1D3D" w:rsidP="009917D4">
      <w:pPr>
        <w:spacing w:after="0" w:line="240" w:lineRule="auto"/>
        <w:jc w:val="both"/>
        <w:rPr>
          <w:rFonts w:ascii="Calibri" w:eastAsia="Times New Roman" w:hAnsi="Calibri" w:cs="Calibri"/>
          <w:b/>
          <w:bCs/>
          <w:color w:val="000000"/>
          <w:kern w:val="0"/>
          <w:lang w:eastAsia="hu-HU"/>
          <w14:ligatures w14:val="none"/>
        </w:rPr>
      </w:pPr>
    </w:p>
    <w:p w14:paraId="1548EF50" w14:textId="6B2DBAD1" w:rsidR="001C1D3D" w:rsidRPr="00C33919" w:rsidRDefault="001C1D3D" w:rsidP="009917D4">
      <w:pPr>
        <w:spacing w:after="0" w:line="240" w:lineRule="auto"/>
        <w:jc w:val="both"/>
        <w:rPr>
          <w:rFonts w:ascii="Calibri" w:eastAsia="Times New Roman" w:hAnsi="Calibri" w:cs="Calibri"/>
          <w:color w:val="000000"/>
          <w:kern w:val="0"/>
          <w:lang w:eastAsia="hu-HU"/>
          <w14:ligatures w14:val="none"/>
        </w:rPr>
      </w:pPr>
      <w:r w:rsidRPr="00C33919">
        <w:rPr>
          <w:rFonts w:ascii="Calibri" w:eastAsia="Times New Roman" w:hAnsi="Calibri" w:cs="Calibri"/>
          <w:color w:val="000000"/>
          <w:kern w:val="0"/>
          <w:lang w:eastAsia="hu-HU"/>
          <w14:ligatures w14:val="none"/>
        </w:rPr>
        <w:t xml:space="preserve">Településünkön a Nemzeti Választási Bizottság 8/2024. NVB határozatával a </w:t>
      </w:r>
      <w:r w:rsidRPr="00737D8E">
        <w:rPr>
          <w:rFonts w:ascii="Calibri" w:eastAsia="Times New Roman" w:hAnsi="Calibri" w:cs="Calibri"/>
          <w:b/>
          <w:bCs/>
          <w:color w:val="000000"/>
          <w:kern w:val="0"/>
          <w:lang w:eastAsia="hu-HU"/>
          <w14:ligatures w14:val="none"/>
        </w:rPr>
        <w:t>roma és szlovák nemzetiség</w:t>
      </w:r>
      <w:r w:rsidRPr="00C33919">
        <w:rPr>
          <w:rFonts w:ascii="Calibri" w:eastAsia="Times New Roman" w:hAnsi="Calibri" w:cs="Calibri"/>
          <w:color w:val="000000"/>
          <w:kern w:val="0"/>
          <w:lang w:eastAsia="hu-HU"/>
          <w14:ligatures w14:val="none"/>
        </w:rPr>
        <w:t xml:space="preserve"> vonatkozásában tűzött ki nemzetiségi önkormányzati választásokat. </w:t>
      </w:r>
      <w:r w:rsidR="00737D8E">
        <w:rPr>
          <w:rFonts w:ascii="Calibri" w:eastAsia="Times New Roman" w:hAnsi="Calibri" w:cs="Calibri"/>
          <w:color w:val="000000"/>
          <w:kern w:val="0"/>
          <w:lang w:eastAsia="hu-HU"/>
          <w14:ligatures w14:val="none"/>
        </w:rPr>
        <w:t>Vértesszőlősön m</w:t>
      </w:r>
      <w:r w:rsidR="009917D4" w:rsidRPr="00C33919">
        <w:rPr>
          <w:rFonts w:ascii="Calibri" w:eastAsia="Times New Roman" w:hAnsi="Calibri" w:cs="Calibri"/>
          <w:color w:val="000000"/>
          <w:kern w:val="0"/>
          <w:lang w:eastAsia="hu-HU"/>
          <w14:ligatures w14:val="none"/>
        </w:rPr>
        <w:t>indkét nemzetiség esetében sor kerül települési, területi és országos választásra is.</w:t>
      </w:r>
    </w:p>
    <w:p w14:paraId="3FFC005A" w14:textId="5E54980C" w:rsidR="00B12B10" w:rsidRPr="00C33919" w:rsidRDefault="00B12B10" w:rsidP="009917D4">
      <w:pPr>
        <w:spacing w:after="0" w:line="240" w:lineRule="auto"/>
        <w:jc w:val="both"/>
        <w:rPr>
          <w:rFonts w:ascii="Calibri" w:eastAsia="Times New Roman" w:hAnsi="Calibri" w:cs="Calibri"/>
          <w:color w:val="000000"/>
          <w:kern w:val="0"/>
          <w:lang w:eastAsia="hu-HU"/>
          <w14:ligatures w14:val="none"/>
        </w:rPr>
      </w:pPr>
      <w:r>
        <w:rPr>
          <w:rFonts w:ascii="Calibri" w:eastAsia="Times New Roman" w:hAnsi="Calibri" w:cs="Calibri"/>
          <w:color w:val="000000"/>
          <w:kern w:val="0"/>
          <w:lang w:eastAsia="hu-HU"/>
          <w14:ligatures w14:val="none"/>
        </w:rPr>
        <w:t xml:space="preserve">A választás kitűzésekor a </w:t>
      </w:r>
      <w:r w:rsidRPr="00B12B10">
        <w:rPr>
          <w:rFonts w:ascii="Calibri" w:eastAsia="Times New Roman" w:hAnsi="Calibri" w:cs="Calibri"/>
          <w:b/>
          <w:bCs/>
          <w:color w:val="000000"/>
          <w:kern w:val="0"/>
          <w:lang w:eastAsia="hu-HU"/>
          <w14:ligatures w14:val="none"/>
        </w:rPr>
        <w:t>roma</w:t>
      </w:r>
      <w:r>
        <w:rPr>
          <w:rFonts w:ascii="Calibri" w:eastAsia="Times New Roman" w:hAnsi="Calibri" w:cs="Calibri"/>
          <w:color w:val="000000"/>
          <w:kern w:val="0"/>
          <w:lang w:eastAsia="hu-HU"/>
          <w14:ligatures w14:val="none"/>
        </w:rPr>
        <w:t xml:space="preserve"> nemzetiségi választópolgárok száma </w:t>
      </w:r>
      <w:r w:rsidRPr="00B12B10">
        <w:rPr>
          <w:rFonts w:ascii="Calibri" w:eastAsia="Times New Roman" w:hAnsi="Calibri" w:cs="Calibri"/>
          <w:b/>
          <w:bCs/>
          <w:color w:val="000000"/>
          <w:kern w:val="0"/>
          <w:lang w:eastAsia="hu-HU"/>
          <w14:ligatures w14:val="none"/>
        </w:rPr>
        <w:t>24 fő</w:t>
      </w:r>
      <w:r>
        <w:rPr>
          <w:rFonts w:ascii="Calibri" w:eastAsia="Times New Roman" w:hAnsi="Calibri" w:cs="Calibri"/>
          <w:color w:val="000000"/>
          <w:kern w:val="0"/>
          <w:lang w:eastAsia="hu-HU"/>
          <w14:ligatures w14:val="none"/>
        </w:rPr>
        <w:t xml:space="preserve">, a </w:t>
      </w:r>
      <w:r w:rsidRPr="00B12B10">
        <w:rPr>
          <w:rFonts w:ascii="Calibri" w:eastAsia="Times New Roman" w:hAnsi="Calibri" w:cs="Calibri"/>
          <w:b/>
          <w:bCs/>
          <w:color w:val="000000"/>
          <w:kern w:val="0"/>
          <w:lang w:eastAsia="hu-HU"/>
          <w14:ligatures w14:val="none"/>
        </w:rPr>
        <w:t>szlovák</w:t>
      </w:r>
      <w:r>
        <w:rPr>
          <w:rFonts w:ascii="Calibri" w:eastAsia="Times New Roman" w:hAnsi="Calibri" w:cs="Calibri"/>
          <w:color w:val="000000"/>
          <w:kern w:val="0"/>
          <w:lang w:eastAsia="hu-HU"/>
          <w14:ligatures w14:val="none"/>
        </w:rPr>
        <w:t xml:space="preserve"> nemzetiségi választópolgárok száma </w:t>
      </w:r>
      <w:r w:rsidRPr="00B12B10">
        <w:rPr>
          <w:rFonts w:ascii="Calibri" w:eastAsia="Times New Roman" w:hAnsi="Calibri" w:cs="Calibri"/>
          <w:b/>
          <w:bCs/>
          <w:color w:val="000000"/>
          <w:kern w:val="0"/>
          <w:lang w:eastAsia="hu-HU"/>
          <w14:ligatures w14:val="none"/>
        </w:rPr>
        <w:t>42</w:t>
      </w:r>
      <w:r>
        <w:rPr>
          <w:rFonts w:ascii="Calibri" w:eastAsia="Times New Roman" w:hAnsi="Calibri" w:cs="Calibri"/>
          <w:color w:val="000000"/>
          <w:kern w:val="0"/>
          <w:lang w:eastAsia="hu-HU"/>
          <w14:ligatures w14:val="none"/>
        </w:rPr>
        <w:t xml:space="preserve"> fő volt </w:t>
      </w:r>
      <w:r w:rsidR="002F49E3">
        <w:rPr>
          <w:rFonts w:ascii="Calibri" w:eastAsia="Times New Roman" w:hAnsi="Calibri" w:cs="Calibri"/>
          <w:color w:val="000000"/>
          <w:kern w:val="0"/>
          <w:lang w:eastAsia="hu-HU"/>
          <w14:ligatures w14:val="none"/>
        </w:rPr>
        <w:t>községünkben</w:t>
      </w:r>
      <w:r>
        <w:rPr>
          <w:rFonts w:ascii="Calibri" w:eastAsia="Times New Roman" w:hAnsi="Calibri" w:cs="Calibri"/>
          <w:color w:val="000000"/>
          <w:kern w:val="0"/>
          <w:lang w:eastAsia="hu-HU"/>
          <w14:ligatures w14:val="none"/>
        </w:rPr>
        <w:t xml:space="preserve">. Mindkét települési nemzetiségi önkormányzat képviselő-testületébe 3-3 </w:t>
      </w:r>
      <w:r w:rsidR="002F49E3">
        <w:rPr>
          <w:rFonts w:ascii="Calibri" w:eastAsia="Times New Roman" w:hAnsi="Calibri" w:cs="Calibri"/>
          <w:color w:val="000000"/>
          <w:kern w:val="0"/>
          <w:lang w:eastAsia="hu-HU"/>
          <w14:ligatures w14:val="none"/>
        </w:rPr>
        <w:t>képvisel</w:t>
      </w:r>
      <w:r>
        <w:rPr>
          <w:rFonts w:ascii="Calibri" w:eastAsia="Times New Roman" w:hAnsi="Calibri" w:cs="Calibri"/>
          <w:color w:val="000000"/>
          <w:kern w:val="0"/>
          <w:lang w:eastAsia="hu-HU"/>
          <w14:ligatures w14:val="none"/>
        </w:rPr>
        <w:t xml:space="preserve">ő választható. </w:t>
      </w:r>
    </w:p>
    <w:p w14:paraId="7298716C" w14:textId="77777777" w:rsidR="00B12B10" w:rsidRDefault="00B12B10" w:rsidP="009917D4">
      <w:pPr>
        <w:autoSpaceDE w:val="0"/>
        <w:autoSpaceDN w:val="0"/>
        <w:adjustRightInd w:val="0"/>
        <w:spacing w:after="0" w:line="240" w:lineRule="auto"/>
        <w:jc w:val="both"/>
        <w:rPr>
          <w:rFonts w:ascii="Calibri" w:hAnsi="Calibri" w:cs="Calibri"/>
          <w:kern w:val="0"/>
        </w:rPr>
      </w:pPr>
    </w:p>
    <w:p w14:paraId="28CFAB7D" w14:textId="7E28C66D" w:rsidR="001C1D3D"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A nemzetiségi önkormányzati képviselők általános választásán a</w:t>
      </w:r>
      <w:r w:rsidR="00737D8E">
        <w:rPr>
          <w:rFonts w:ascii="Calibri" w:hAnsi="Calibri" w:cs="Calibri"/>
          <w:kern w:val="0"/>
        </w:rPr>
        <w:t>zok a</w:t>
      </w:r>
      <w:r w:rsidRPr="00C33919">
        <w:rPr>
          <w:rFonts w:ascii="Calibri" w:hAnsi="Calibri" w:cs="Calibri"/>
          <w:kern w:val="0"/>
        </w:rPr>
        <w:t xml:space="preserve"> magyarországi lakóhellyel rendelkező magyar állampolgárok szavazhatnak, akik a helyi önkormányzati képviselők és polgármesterek választásán szavazati joggal rendelkeznek és </w:t>
      </w:r>
      <w:r w:rsidRPr="00737D8E">
        <w:rPr>
          <w:rFonts w:ascii="Calibri" w:hAnsi="Calibri" w:cs="Calibri"/>
          <w:b/>
          <w:bCs/>
          <w:kern w:val="0"/>
          <w:u w:val="single"/>
        </w:rPr>
        <w:t>2024. május 31</w:t>
      </w:r>
      <w:r w:rsidR="002F49E3">
        <w:rPr>
          <w:rFonts w:ascii="Calibri" w:hAnsi="Calibri" w:cs="Calibri"/>
          <w:b/>
          <w:bCs/>
          <w:kern w:val="0"/>
          <w:u w:val="single"/>
        </w:rPr>
        <w:t>-én</w:t>
      </w:r>
      <w:r w:rsidRPr="00737D8E">
        <w:rPr>
          <w:rFonts w:ascii="Calibri" w:hAnsi="Calibri" w:cs="Calibri"/>
          <w:b/>
          <w:bCs/>
          <w:kern w:val="0"/>
          <w:u w:val="single"/>
        </w:rPr>
        <w:t xml:space="preserve"> 16.00 óráig kérik/kérték</w:t>
      </w:r>
      <w:r w:rsidRPr="00C33919">
        <w:rPr>
          <w:rFonts w:ascii="Calibri" w:hAnsi="Calibri" w:cs="Calibri"/>
          <w:kern w:val="0"/>
        </w:rPr>
        <w:t xml:space="preserve"> </w:t>
      </w:r>
      <w:r w:rsidRPr="00737D8E">
        <w:rPr>
          <w:rFonts w:ascii="Calibri" w:hAnsi="Calibri" w:cs="Calibri"/>
          <w:b/>
          <w:bCs/>
          <w:kern w:val="0"/>
          <w:u w:val="single"/>
        </w:rPr>
        <w:t>felvételüket a nemzetiségi névjegyzék</w:t>
      </w:r>
      <w:r w:rsidR="00737D8E">
        <w:rPr>
          <w:rFonts w:ascii="Calibri" w:hAnsi="Calibri" w:cs="Calibri"/>
          <w:b/>
          <w:bCs/>
          <w:kern w:val="0"/>
          <w:u w:val="single"/>
        </w:rPr>
        <w:t>b</w:t>
      </w:r>
      <w:r w:rsidRPr="00737D8E">
        <w:rPr>
          <w:rFonts w:ascii="Calibri" w:hAnsi="Calibri" w:cs="Calibri"/>
          <w:b/>
          <w:bCs/>
          <w:kern w:val="0"/>
          <w:u w:val="single"/>
        </w:rPr>
        <w:t>e</w:t>
      </w:r>
      <w:r w:rsidRPr="00C33919">
        <w:rPr>
          <w:rFonts w:ascii="Calibri" w:hAnsi="Calibri" w:cs="Calibri"/>
          <w:kern w:val="0"/>
        </w:rPr>
        <w:t>. Ezen időpontig van lehetőség a nemzetiségi névjegyzékből való törlésre is.</w:t>
      </w:r>
    </w:p>
    <w:p w14:paraId="483421F8" w14:textId="77777777" w:rsidR="00737D8E" w:rsidRDefault="00737D8E" w:rsidP="009917D4">
      <w:pPr>
        <w:autoSpaceDE w:val="0"/>
        <w:autoSpaceDN w:val="0"/>
        <w:adjustRightInd w:val="0"/>
        <w:spacing w:after="0" w:line="240" w:lineRule="auto"/>
        <w:jc w:val="both"/>
        <w:rPr>
          <w:rFonts w:ascii="Calibri" w:hAnsi="Calibri" w:cs="Calibri"/>
          <w:kern w:val="0"/>
        </w:rPr>
      </w:pPr>
    </w:p>
    <w:p w14:paraId="5A000A8F" w14:textId="5D443864" w:rsidR="000C7DEE"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xml:space="preserve">Adott választópolgár csak </w:t>
      </w:r>
      <w:r w:rsidRPr="00737D8E">
        <w:rPr>
          <w:rFonts w:ascii="Calibri" w:hAnsi="Calibri" w:cs="Calibri"/>
          <w:b/>
          <w:bCs/>
          <w:kern w:val="0"/>
          <w:u w:val="single"/>
        </w:rPr>
        <w:t>akkor lehet jelölt</w:t>
      </w:r>
      <w:r w:rsidRPr="00C33919">
        <w:rPr>
          <w:rFonts w:ascii="Calibri" w:hAnsi="Calibri" w:cs="Calibri"/>
          <w:kern w:val="0"/>
        </w:rPr>
        <w:t>, ha az ajánlóív igénylésekor, illetve a lista benyújtásánál már</w:t>
      </w:r>
      <w:r w:rsidR="00737D8E">
        <w:rPr>
          <w:rFonts w:ascii="Calibri" w:hAnsi="Calibri" w:cs="Calibri"/>
          <w:kern w:val="0"/>
        </w:rPr>
        <w:t>,</w:t>
      </w:r>
      <w:r w:rsidRPr="00C33919">
        <w:rPr>
          <w:rFonts w:ascii="Calibri" w:hAnsi="Calibri" w:cs="Calibri"/>
          <w:kern w:val="0"/>
        </w:rPr>
        <w:t xml:space="preserve"> mint nemzetiségi választópolgár szerepel a központi névjegyzék</w:t>
      </w:r>
      <w:r w:rsidR="00B12B10">
        <w:rPr>
          <w:rFonts w:ascii="Calibri" w:hAnsi="Calibri" w:cs="Calibri"/>
          <w:kern w:val="0"/>
        </w:rPr>
        <w:t>b</w:t>
      </w:r>
      <w:r w:rsidRPr="00C33919">
        <w:rPr>
          <w:rFonts w:ascii="Calibri" w:hAnsi="Calibri" w:cs="Calibri"/>
          <w:kern w:val="0"/>
        </w:rPr>
        <w:t>en.</w:t>
      </w:r>
    </w:p>
    <w:p w14:paraId="0525D3F4" w14:textId="77777777" w:rsidR="00737D8E" w:rsidRDefault="00737D8E" w:rsidP="009917D4">
      <w:pPr>
        <w:autoSpaceDE w:val="0"/>
        <w:autoSpaceDN w:val="0"/>
        <w:adjustRightInd w:val="0"/>
        <w:spacing w:after="0" w:line="240" w:lineRule="auto"/>
        <w:jc w:val="both"/>
        <w:rPr>
          <w:rFonts w:ascii="Calibri" w:hAnsi="Calibri" w:cs="Calibri"/>
          <w:kern w:val="0"/>
        </w:rPr>
      </w:pPr>
    </w:p>
    <w:p w14:paraId="1E0D4991" w14:textId="35AB3BE7" w:rsidR="009917D4" w:rsidRPr="00737D8E" w:rsidRDefault="009917D4" w:rsidP="009917D4">
      <w:pPr>
        <w:autoSpaceDE w:val="0"/>
        <w:autoSpaceDN w:val="0"/>
        <w:adjustRightInd w:val="0"/>
        <w:spacing w:after="0" w:line="240" w:lineRule="auto"/>
        <w:jc w:val="both"/>
        <w:rPr>
          <w:rFonts w:ascii="Calibri" w:hAnsi="Calibri" w:cs="Calibri"/>
          <w:b/>
          <w:bCs/>
          <w:kern w:val="0"/>
          <w:u w:val="single"/>
        </w:rPr>
      </w:pPr>
      <w:r w:rsidRPr="00C33919">
        <w:rPr>
          <w:rFonts w:ascii="Calibri" w:hAnsi="Calibri" w:cs="Calibri"/>
          <w:kern w:val="0"/>
        </w:rPr>
        <w:t>A nemzetiségi önkormányzati választáson kizárólag valamely területi választási bizottság vagy a Nemzeti Választási Bizottság által jelölő szervezetként jogerősen nyilvántartásba vett nemzetiségi szervezet állíthat jelöltet.</w:t>
      </w:r>
      <w:r w:rsidRPr="00C33919">
        <w:rPr>
          <w:rFonts w:ascii="Calibri" w:hAnsi="Calibri" w:cs="Calibri"/>
          <w:b/>
          <w:bCs/>
          <w:kern w:val="0"/>
        </w:rPr>
        <w:t xml:space="preserve"> </w:t>
      </w:r>
      <w:r w:rsidRPr="00737D8E">
        <w:rPr>
          <w:rFonts w:ascii="Calibri" w:hAnsi="Calibri" w:cs="Calibri"/>
          <w:b/>
          <w:bCs/>
          <w:kern w:val="0"/>
          <w:u w:val="single"/>
        </w:rPr>
        <w:t>A független nemzetiségi jelölt fogalmát nem ismeri hatályos jogrendszerünk.</w:t>
      </w:r>
    </w:p>
    <w:p w14:paraId="31A822A4" w14:textId="77777777" w:rsidR="00737D8E" w:rsidRDefault="00737D8E" w:rsidP="009917D4">
      <w:pPr>
        <w:autoSpaceDE w:val="0"/>
        <w:autoSpaceDN w:val="0"/>
        <w:adjustRightInd w:val="0"/>
        <w:spacing w:after="0" w:line="240" w:lineRule="auto"/>
        <w:jc w:val="both"/>
        <w:rPr>
          <w:rFonts w:ascii="Calibri" w:hAnsi="Calibri" w:cs="Calibri"/>
          <w:kern w:val="0"/>
        </w:rPr>
      </w:pPr>
    </w:p>
    <w:p w14:paraId="442E5FE4" w14:textId="09173CBC" w:rsidR="009917D4" w:rsidRPr="00C33919" w:rsidRDefault="00737D8E" w:rsidP="009917D4">
      <w:pPr>
        <w:autoSpaceDE w:val="0"/>
        <w:autoSpaceDN w:val="0"/>
        <w:adjustRightInd w:val="0"/>
        <w:spacing w:after="0" w:line="240" w:lineRule="auto"/>
        <w:jc w:val="both"/>
        <w:rPr>
          <w:rFonts w:ascii="Calibri" w:hAnsi="Calibri" w:cs="Calibri"/>
          <w:kern w:val="0"/>
        </w:rPr>
      </w:pPr>
      <w:r>
        <w:rPr>
          <w:rFonts w:ascii="Calibri" w:hAnsi="Calibri" w:cs="Calibri"/>
          <w:kern w:val="0"/>
        </w:rPr>
        <w:t xml:space="preserve">Vértesszőlősön a települési nemzetiségi (önkormányzati képviselő) jelölt-állítás </w:t>
      </w:r>
      <w:r w:rsidR="009917D4" w:rsidRPr="00C33919">
        <w:rPr>
          <w:rFonts w:ascii="Calibri" w:hAnsi="Calibri" w:cs="Calibri"/>
          <w:kern w:val="0"/>
        </w:rPr>
        <w:t>feltétele</w:t>
      </w:r>
      <w:r>
        <w:rPr>
          <w:rFonts w:ascii="Calibri" w:hAnsi="Calibri" w:cs="Calibri"/>
          <w:kern w:val="0"/>
        </w:rPr>
        <w:t xml:space="preserve"> </w:t>
      </w:r>
      <w:r w:rsidR="00B12B10">
        <w:rPr>
          <w:rFonts w:ascii="Calibri" w:hAnsi="Calibri" w:cs="Calibri"/>
          <w:kern w:val="0"/>
        </w:rPr>
        <w:t xml:space="preserve">– mindkét nemzetiség esetében - </w:t>
      </w:r>
      <w:r>
        <w:rPr>
          <w:rFonts w:ascii="Calibri" w:hAnsi="Calibri" w:cs="Calibri"/>
          <w:kern w:val="0"/>
        </w:rPr>
        <w:t xml:space="preserve">öt érvényes ajánlás, </w:t>
      </w:r>
      <w:r w:rsidR="009917D4" w:rsidRPr="00C33919">
        <w:rPr>
          <w:rFonts w:ascii="Calibri" w:hAnsi="Calibri" w:cs="Calibri"/>
          <w:kern w:val="0"/>
        </w:rPr>
        <w:t>mely kizárólag az adott nemzetiségi névjegyzék</w:t>
      </w:r>
      <w:r>
        <w:rPr>
          <w:rFonts w:ascii="Calibri" w:hAnsi="Calibri" w:cs="Calibri"/>
          <w:kern w:val="0"/>
        </w:rPr>
        <w:t>b</w:t>
      </w:r>
      <w:r w:rsidR="009917D4" w:rsidRPr="00C33919">
        <w:rPr>
          <w:rFonts w:ascii="Calibri" w:hAnsi="Calibri" w:cs="Calibri"/>
          <w:kern w:val="0"/>
        </w:rPr>
        <w:t>en szereplő választópolgártól gyűjthető az ajánlási időszak alatt.</w:t>
      </w:r>
    </w:p>
    <w:p w14:paraId="60C26378" w14:textId="1688550C" w:rsidR="00662090" w:rsidRPr="00B12B10" w:rsidRDefault="009917D4" w:rsidP="00662090">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xml:space="preserve">Az ajánlás legkorábban </w:t>
      </w:r>
      <w:r w:rsidRPr="00737D8E">
        <w:rPr>
          <w:rFonts w:ascii="Calibri" w:hAnsi="Calibri" w:cs="Calibri"/>
          <w:b/>
          <w:bCs/>
          <w:kern w:val="0"/>
        </w:rPr>
        <w:t>2024. április 20-tól</w:t>
      </w:r>
      <w:r w:rsidRPr="00C33919">
        <w:rPr>
          <w:rFonts w:ascii="Calibri" w:hAnsi="Calibri" w:cs="Calibri"/>
          <w:kern w:val="0"/>
        </w:rPr>
        <w:t xml:space="preserve"> gyűjthető, </w:t>
      </w:r>
      <w:r w:rsidR="00737D8E">
        <w:rPr>
          <w:rFonts w:ascii="Calibri" w:hAnsi="Calibri" w:cs="Calibri"/>
          <w:kern w:val="0"/>
        </w:rPr>
        <w:t>az ajánlóíveket legkorábban ezen a napon adja ki a HVI, 8.00 és 16.00 óra között. (Ezt követően munkanapokon, hivatali időben kerül sor az ajánlóívek kiadására.)</w:t>
      </w:r>
      <w:r w:rsidR="00B12B10">
        <w:rPr>
          <w:rFonts w:ascii="Calibri" w:hAnsi="Calibri" w:cs="Calibri"/>
          <w:kern w:val="0"/>
        </w:rPr>
        <w:t xml:space="preserve"> </w:t>
      </w:r>
      <w:r w:rsidR="00737D8E" w:rsidRPr="00C33919">
        <w:rPr>
          <w:rFonts w:ascii="Calibri" w:hAnsi="Calibri" w:cs="Calibri"/>
          <w:color w:val="000000"/>
          <w:kern w:val="0"/>
        </w:rPr>
        <w:t>Hivatalos ajánlóívnek csak a választási iroda által – a jogszabályok által előírt eljárási rendben – biztosított ajánlóív minősül.</w:t>
      </w:r>
      <w:r w:rsidR="00662090" w:rsidRPr="00662090">
        <w:rPr>
          <w:rFonts w:ascii="Calibri" w:hAnsi="Calibri" w:cs="Calibri"/>
          <w:color w:val="000000"/>
          <w:kern w:val="0"/>
        </w:rPr>
        <w:t xml:space="preserve"> </w:t>
      </w:r>
      <w:r w:rsidR="00662090" w:rsidRPr="00C33919">
        <w:rPr>
          <w:rFonts w:ascii="Calibri" w:hAnsi="Calibri" w:cs="Calibri"/>
          <w:color w:val="000000"/>
          <w:kern w:val="0"/>
        </w:rPr>
        <w:t>Az ajánlóívről nem lehet – még kitöltetlen állapotban sem – másolatot készíteni.</w:t>
      </w:r>
    </w:p>
    <w:p w14:paraId="7A228EC8" w14:textId="77777777" w:rsidR="006E1C5A" w:rsidRDefault="009917D4" w:rsidP="00737D8E">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xml:space="preserve">Az ajánlóív kikérésére az </w:t>
      </w:r>
      <w:r w:rsidRPr="00C33919">
        <w:rPr>
          <w:rFonts w:ascii="Calibri" w:hAnsi="Calibri" w:cs="Calibri"/>
          <w:b/>
          <w:bCs/>
          <w:kern w:val="0"/>
        </w:rPr>
        <w:t xml:space="preserve">A6 </w:t>
      </w:r>
      <w:r w:rsidRPr="00C33919">
        <w:rPr>
          <w:rFonts w:ascii="Calibri" w:hAnsi="Calibri" w:cs="Calibri"/>
          <w:kern w:val="0"/>
        </w:rPr>
        <w:t>jelű formanyomtatvány szolgál</w:t>
      </w:r>
      <w:r w:rsidR="00737D8E">
        <w:rPr>
          <w:rFonts w:ascii="Calibri" w:hAnsi="Calibri" w:cs="Calibri"/>
          <w:kern w:val="0"/>
        </w:rPr>
        <w:t xml:space="preserve">, a </w:t>
      </w:r>
      <w:r w:rsidRPr="00C33919">
        <w:rPr>
          <w:rFonts w:ascii="Calibri" w:hAnsi="Calibri" w:cs="Calibri"/>
          <w:kern w:val="0"/>
        </w:rPr>
        <w:t xml:space="preserve">kérelmet </w:t>
      </w:r>
      <w:r w:rsidR="00737D8E">
        <w:rPr>
          <w:rFonts w:ascii="Calibri" w:hAnsi="Calibri" w:cs="Calibri"/>
          <w:kern w:val="0"/>
        </w:rPr>
        <w:t xml:space="preserve">a Vértesszőlősi Helyi Választási Irodához </w:t>
      </w:r>
      <w:r w:rsidRPr="00C33919">
        <w:rPr>
          <w:rFonts w:ascii="Calibri" w:hAnsi="Calibri" w:cs="Calibri"/>
          <w:kern w:val="0"/>
        </w:rPr>
        <w:t>kell benyújtani</w:t>
      </w:r>
      <w:r w:rsidR="00B12B10">
        <w:rPr>
          <w:rFonts w:ascii="Calibri" w:hAnsi="Calibri" w:cs="Calibri"/>
          <w:kern w:val="0"/>
        </w:rPr>
        <w:t xml:space="preserve"> </w:t>
      </w:r>
      <w:r w:rsidRPr="00C33919">
        <w:rPr>
          <w:rFonts w:ascii="Calibri" w:hAnsi="Calibri" w:cs="Calibri"/>
          <w:kern w:val="0"/>
        </w:rPr>
        <w:t>a jelölő szervezet képviselője által személyesen vagy</w:t>
      </w:r>
      <w:r w:rsidR="00B12B10">
        <w:rPr>
          <w:rFonts w:ascii="Calibri" w:hAnsi="Calibri" w:cs="Calibri"/>
          <w:kern w:val="0"/>
        </w:rPr>
        <w:t xml:space="preserve"> </w:t>
      </w:r>
      <w:r w:rsidRPr="00C33919">
        <w:rPr>
          <w:rFonts w:ascii="Calibri" w:hAnsi="Calibri" w:cs="Calibri"/>
          <w:kern w:val="0"/>
        </w:rPr>
        <w:t>kézbesítési meghatalmazott útján, ha a nyomtatványt a jelölő szervezet képviselője korábban aláírásával</w:t>
      </w:r>
      <w:r w:rsidR="00737D8E">
        <w:rPr>
          <w:rFonts w:ascii="Calibri" w:hAnsi="Calibri" w:cs="Calibri"/>
          <w:kern w:val="0"/>
        </w:rPr>
        <w:t xml:space="preserve"> </w:t>
      </w:r>
      <w:r w:rsidRPr="00C33919">
        <w:rPr>
          <w:rFonts w:ascii="Calibri" w:hAnsi="Calibri" w:cs="Calibri"/>
          <w:kern w:val="0"/>
        </w:rPr>
        <w:t>ellátta</w:t>
      </w:r>
      <w:r w:rsidR="00737D8E">
        <w:rPr>
          <w:rFonts w:ascii="Calibri" w:hAnsi="Calibri" w:cs="Calibri"/>
          <w:kern w:val="0"/>
        </w:rPr>
        <w:t>,</w:t>
      </w:r>
      <w:r w:rsidRPr="00C33919">
        <w:rPr>
          <w:rFonts w:ascii="Calibri" w:hAnsi="Calibri" w:cs="Calibri"/>
          <w:kern w:val="0"/>
        </w:rPr>
        <w:t xml:space="preserve"> vagy</w:t>
      </w:r>
      <w:r w:rsidR="00B12B10">
        <w:rPr>
          <w:rFonts w:ascii="Calibri" w:hAnsi="Calibri" w:cs="Calibri"/>
          <w:kern w:val="0"/>
        </w:rPr>
        <w:t xml:space="preserve"> </w:t>
      </w:r>
      <w:r w:rsidRPr="00C33919">
        <w:rPr>
          <w:rFonts w:ascii="Calibri" w:hAnsi="Calibri" w:cs="Calibri"/>
          <w:kern w:val="0"/>
        </w:rPr>
        <w:t>postai szolgáltató útján.</w:t>
      </w:r>
      <w:r w:rsidR="00B12B10">
        <w:rPr>
          <w:rFonts w:ascii="Calibri" w:hAnsi="Calibri" w:cs="Calibri"/>
          <w:kern w:val="0"/>
        </w:rPr>
        <w:t xml:space="preserve"> A f</w:t>
      </w:r>
      <w:r w:rsidRPr="00C33919">
        <w:rPr>
          <w:rFonts w:ascii="Calibri" w:hAnsi="Calibri" w:cs="Calibri"/>
          <w:kern w:val="0"/>
        </w:rPr>
        <w:t>ormanyomtatvány aláírója</w:t>
      </w:r>
      <w:r w:rsidR="006E1C5A">
        <w:rPr>
          <w:rFonts w:ascii="Calibri" w:hAnsi="Calibri" w:cs="Calibri"/>
          <w:kern w:val="0"/>
        </w:rPr>
        <w:t>:</w:t>
      </w:r>
    </w:p>
    <w:p w14:paraId="6036148D" w14:textId="77777777" w:rsidR="006E1C5A" w:rsidRDefault="006E1C5A" w:rsidP="00737D8E">
      <w:pPr>
        <w:autoSpaceDE w:val="0"/>
        <w:autoSpaceDN w:val="0"/>
        <w:adjustRightInd w:val="0"/>
        <w:spacing w:after="0" w:line="240" w:lineRule="auto"/>
        <w:jc w:val="both"/>
        <w:rPr>
          <w:rFonts w:ascii="Calibri" w:hAnsi="Calibri" w:cs="Calibri"/>
          <w:kern w:val="0"/>
        </w:rPr>
      </w:pPr>
      <w:r>
        <w:rPr>
          <w:rFonts w:ascii="Calibri" w:hAnsi="Calibri" w:cs="Calibri"/>
          <w:kern w:val="0"/>
        </w:rPr>
        <w:t>-</w:t>
      </w:r>
      <w:r w:rsidR="00B12B10">
        <w:rPr>
          <w:rFonts w:ascii="Calibri" w:hAnsi="Calibri" w:cs="Calibri"/>
          <w:kern w:val="0"/>
        </w:rPr>
        <w:t xml:space="preserve"> </w:t>
      </w:r>
      <w:r w:rsidR="009917D4" w:rsidRPr="00C33919">
        <w:rPr>
          <w:rFonts w:ascii="Calibri" w:hAnsi="Calibri" w:cs="Calibri"/>
          <w:kern w:val="0"/>
        </w:rPr>
        <w:t>a nemzetiségi egyesület törvényes képviselője, vagy az NVR-ben rögzített meghatalmazott</w:t>
      </w:r>
      <w:r w:rsidR="00B12B10">
        <w:rPr>
          <w:rFonts w:ascii="Calibri" w:hAnsi="Calibri" w:cs="Calibri"/>
          <w:kern w:val="0"/>
        </w:rPr>
        <w:t>,</w:t>
      </w:r>
      <w:r w:rsidR="006E1C02">
        <w:rPr>
          <w:rFonts w:ascii="Calibri" w:hAnsi="Calibri" w:cs="Calibri"/>
          <w:kern w:val="0"/>
        </w:rPr>
        <w:t xml:space="preserve"> </w:t>
      </w:r>
    </w:p>
    <w:p w14:paraId="5C5F3025" w14:textId="77777777" w:rsidR="000440A3" w:rsidRDefault="006E1C5A" w:rsidP="000440A3">
      <w:pPr>
        <w:autoSpaceDE w:val="0"/>
        <w:autoSpaceDN w:val="0"/>
        <w:adjustRightInd w:val="0"/>
        <w:spacing w:after="0" w:line="240" w:lineRule="auto"/>
        <w:jc w:val="both"/>
        <w:rPr>
          <w:rFonts w:ascii="Calibri" w:hAnsi="Calibri" w:cs="Calibri"/>
          <w:kern w:val="0"/>
        </w:rPr>
      </w:pPr>
      <w:r>
        <w:rPr>
          <w:rFonts w:ascii="Calibri" w:hAnsi="Calibri" w:cs="Calibri"/>
          <w:kern w:val="0"/>
        </w:rPr>
        <w:t xml:space="preserve">- </w:t>
      </w:r>
      <w:r w:rsidR="009917D4" w:rsidRPr="00C33919">
        <w:rPr>
          <w:rFonts w:ascii="Calibri" w:hAnsi="Calibri" w:cs="Calibri"/>
          <w:kern w:val="0"/>
        </w:rPr>
        <w:t>a jelölt, aki itt teszi meg a jelöltség elfogadására, illetve névhasználatra vonatkozó nyilatkozatot.</w:t>
      </w:r>
      <w:r w:rsidR="00B12B10">
        <w:rPr>
          <w:rFonts w:ascii="Calibri" w:hAnsi="Calibri" w:cs="Calibri"/>
          <w:kern w:val="0"/>
        </w:rPr>
        <w:t xml:space="preserve"> A formanyomtatvány b</w:t>
      </w:r>
      <w:r w:rsidR="009917D4" w:rsidRPr="00C33919">
        <w:rPr>
          <w:rFonts w:ascii="Calibri" w:hAnsi="Calibri" w:cs="Calibri"/>
          <w:kern w:val="0"/>
        </w:rPr>
        <w:t>enyújtója</w:t>
      </w:r>
      <w:r>
        <w:rPr>
          <w:rFonts w:ascii="Calibri" w:hAnsi="Calibri" w:cs="Calibri"/>
          <w:kern w:val="0"/>
        </w:rPr>
        <w:t>:</w:t>
      </w:r>
      <w:r w:rsidR="00B12B10">
        <w:rPr>
          <w:rFonts w:ascii="Calibri" w:hAnsi="Calibri" w:cs="Calibri"/>
          <w:kern w:val="0"/>
        </w:rPr>
        <w:t xml:space="preserve"> </w:t>
      </w:r>
      <w:r w:rsidR="009917D4" w:rsidRPr="00C33919">
        <w:rPr>
          <w:rFonts w:ascii="Calibri" w:hAnsi="Calibri" w:cs="Calibri"/>
          <w:kern w:val="0"/>
        </w:rPr>
        <w:t>aláírásra jogosultak</w:t>
      </w:r>
      <w:r w:rsidR="00B12B10">
        <w:rPr>
          <w:rFonts w:ascii="Calibri" w:hAnsi="Calibri" w:cs="Calibri"/>
          <w:kern w:val="0"/>
        </w:rPr>
        <w:t xml:space="preserve">, vagy </w:t>
      </w:r>
      <w:r w:rsidR="009917D4" w:rsidRPr="00C33919">
        <w:rPr>
          <w:rFonts w:ascii="Calibri" w:hAnsi="Calibri" w:cs="Calibri"/>
          <w:kern w:val="0"/>
        </w:rPr>
        <w:t>bárki más</w:t>
      </w:r>
      <w:r w:rsidR="00B12B10">
        <w:rPr>
          <w:rFonts w:ascii="Calibri" w:hAnsi="Calibri" w:cs="Calibri"/>
          <w:kern w:val="0"/>
        </w:rPr>
        <w:t xml:space="preserve"> is lehet. </w:t>
      </w:r>
    </w:p>
    <w:p w14:paraId="6A6C6777" w14:textId="54730A4E" w:rsidR="000440A3" w:rsidRPr="000440A3" w:rsidRDefault="000440A3" w:rsidP="000440A3">
      <w:pPr>
        <w:autoSpaceDE w:val="0"/>
        <w:autoSpaceDN w:val="0"/>
        <w:adjustRightInd w:val="0"/>
        <w:spacing w:after="0" w:line="240" w:lineRule="auto"/>
        <w:jc w:val="both"/>
        <w:rPr>
          <w:rFonts w:ascii="Calibri" w:hAnsi="Calibri" w:cs="Calibri"/>
          <w:kern w:val="0"/>
        </w:rPr>
      </w:pPr>
      <w:r w:rsidRPr="000440A3">
        <w:rPr>
          <w:rFonts w:ascii="Calibri" w:hAnsi="Calibri" w:cs="Calibri"/>
          <w:kern w:val="0"/>
        </w:rPr>
        <w:t>A jelöltnek az ajánlóív igénylésekor arról is nyilatkoznia kell, hogy  </w:t>
      </w:r>
    </w:p>
    <w:p w14:paraId="5BCA1EA4" w14:textId="601C4CD5" w:rsidR="000440A3" w:rsidRPr="000440A3" w:rsidRDefault="00C85B0B" w:rsidP="000440A3">
      <w:pPr>
        <w:autoSpaceDE w:val="0"/>
        <w:autoSpaceDN w:val="0"/>
        <w:adjustRightInd w:val="0"/>
        <w:spacing w:after="0" w:line="240" w:lineRule="auto"/>
        <w:jc w:val="both"/>
        <w:rPr>
          <w:rFonts w:ascii="Calibri" w:hAnsi="Calibri" w:cs="Calibri"/>
          <w:kern w:val="0"/>
        </w:rPr>
      </w:pPr>
      <w:r>
        <w:rPr>
          <w:rFonts w:ascii="Calibri" w:hAnsi="Calibri" w:cs="Calibri"/>
          <w:kern w:val="0"/>
        </w:rPr>
        <w:t xml:space="preserve">- </w:t>
      </w:r>
      <w:r w:rsidR="000440A3" w:rsidRPr="000440A3">
        <w:rPr>
          <w:rFonts w:ascii="Calibri" w:hAnsi="Calibri" w:cs="Calibri"/>
          <w:kern w:val="0"/>
        </w:rPr>
        <w:t>a nemzetiség képviseletét vállalja és</w:t>
      </w:r>
    </w:p>
    <w:p w14:paraId="74064E52" w14:textId="17968C60" w:rsidR="000440A3" w:rsidRPr="000440A3" w:rsidRDefault="00C85B0B" w:rsidP="000440A3">
      <w:pPr>
        <w:autoSpaceDE w:val="0"/>
        <w:autoSpaceDN w:val="0"/>
        <w:adjustRightInd w:val="0"/>
        <w:spacing w:after="0" w:line="240" w:lineRule="auto"/>
        <w:jc w:val="both"/>
        <w:rPr>
          <w:rFonts w:ascii="Calibri" w:hAnsi="Calibri" w:cs="Calibri"/>
          <w:kern w:val="0"/>
        </w:rPr>
      </w:pPr>
      <w:r>
        <w:rPr>
          <w:rFonts w:ascii="Calibri" w:hAnsi="Calibri" w:cs="Calibri"/>
          <w:kern w:val="0"/>
        </w:rPr>
        <w:t>-</w:t>
      </w:r>
      <w:r w:rsidR="000440A3" w:rsidRPr="000440A3">
        <w:rPr>
          <w:rFonts w:ascii="Calibri" w:hAnsi="Calibri" w:cs="Calibri"/>
          <w:kern w:val="0"/>
        </w:rPr>
        <w:t xml:space="preserve"> a nemzetiségi közösség nyelvét beszéli, kultúráját és hagyományait ismeri.</w:t>
      </w:r>
    </w:p>
    <w:p w14:paraId="314E2188" w14:textId="221F7D06" w:rsidR="009917D4" w:rsidRPr="00C33919" w:rsidRDefault="000440A3" w:rsidP="000440A3">
      <w:pPr>
        <w:autoSpaceDE w:val="0"/>
        <w:autoSpaceDN w:val="0"/>
        <w:adjustRightInd w:val="0"/>
        <w:spacing w:after="0" w:line="240" w:lineRule="auto"/>
        <w:jc w:val="both"/>
        <w:rPr>
          <w:rFonts w:ascii="Calibri" w:hAnsi="Calibri" w:cs="Calibri"/>
          <w:kern w:val="0"/>
        </w:rPr>
      </w:pPr>
      <w:r w:rsidRPr="000440A3">
        <w:rPr>
          <w:rFonts w:ascii="Calibri" w:hAnsi="Calibri" w:cs="Calibri"/>
          <w:kern w:val="0"/>
        </w:rPr>
        <w:t>A választási iroda a jelöltek nyilvántartásában ellenőrzi, hogy a jelölt a nemzetiségi önkormányzati képviselők megelőző két általános választásán, valamint az azokat követő időközi választásokon nem volt jelölt más nemzetiség önkormányzatának választásán.</w:t>
      </w:r>
    </w:p>
    <w:p w14:paraId="4401F3D8" w14:textId="77777777" w:rsidR="000440A3" w:rsidRDefault="000440A3" w:rsidP="00737D8E">
      <w:pPr>
        <w:autoSpaceDE w:val="0"/>
        <w:autoSpaceDN w:val="0"/>
        <w:adjustRightInd w:val="0"/>
        <w:spacing w:after="0" w:line="240" w:lineRule="auto"/>
        <w:jc w:val="both"/>
        <w:rPr>
          <w:rFonts w:ascii="Calibri" w:hAnsi="Calibri" w:cs="Calibri"/>
          <w:color w:val="000000"/>
          <w:kern w:val="0"/>
        </w:rPr>
      </w:pPr>
    </w:p>
    <w:p w14:paraId="652ECD61" w14:textId="2D0C1803" w:rsidR="009917D4" w:rsidRPr="00C33919" w:rsidRDefault="009917D4" w:rsidP="00737D8E">
      <w:pPr>
        <w:autoSpaceDE w:val="0"/>
        <w:autoSpaceDN w:val="0"/>
        <w:adjustRightInd w:val="0"/>
        <w:spacing w:after="0" w:line="240" w:lineRule="auto"/>
        <w:jc w:val="both"/>
        <w:rPr>
          <w:rFonts w:ascii="Calibri" w:hAnsi="Calibri" w:cs="Calibri"/>
          <w:color w:val="000000"/>
          <w:kern w:val="0"/>
        </w:rPr>
      </w:pPr>
      <w:r w:rsidRPr="00C33919">
        <w:rPr>
          <w:rFonts w:ascii="Calibri" w:hAnsi="Calibri" w:cs="Calibri"/>
          <w:color w:val="000000"/>
          <w:kern w:val="0"/>
        </w:rPr>
        <w:t xml:space="preserve">A választási iroda ingyenesen, külön kérelem benyújtása nélkül – </w:t>
      </w:r>
      <w:r w:rsidRPr="00C33919">
        <w:rPr>
          <w:rFonts w:ascii="Calibri" w:hAnsi="Calibri" w:cs="Calibri"/>
          <w:b/>
          <w:bCs/>
          <w:color w:val="000000"/>
          <w:kern w:val="0"/>
        </w:rPr>
        <w:t xml:space="preserve">az ajánlóívek átadásával egyidejűleg </w:t>
      </w:r>
      <w:r w:rsidR="00737D8E">
        <w:rPr>
          <w:rFonts w:ascii="Calibri" w:hAnsi="Calibri" w:cs="Calibri"/>
          <w:color w:val="000000"/>
          <w:kern w:val="0"/>
        </w:rPr>
        <w:t xml:space="preserve">- </w:t>
      </w:r>
      <w:r w:rsidRPr="00C33919">
        <w:rPr>
          <w:rFonts w:ascii="Calibri" w:hAnsi="Calibri" w:cs="Calibri"/>
          <w:color w:val="000000"/>
          <w:kern w:val="0"/>
        </w:rPr>
        <w:t>átadja a jelölő szervezet számára az ajánlásra jogosult választópolgárok nevét, lakcímét, életkorát és nemét.</w:t>
      </w:r>
    </w:p>
    <w:p w14:paraId="1961661D" w14:textId="68CFB2C8" w:rsidR="009917D4" w:rsidRDefault="009917D4" w:rsidP="009917D4">
      <w:pPr>
        <w:autoSpaceDE w:val="0"/>
        <w:autoSpaceDN w:val="0"/>
        <w:adjustRightInd w:val="0"/>
        <w:spacing w:after="0" w:line="240" w:lineRule="auto"/>
        <w:jc w:val="both"/>
        <w:rPr>
          <w:rFonts w:ascii="Calibri" w:hAnsi="Calibri" w:cs="Calibri"/>
          <w:color w:val="000000"/>
          <w:kern w:val="0"/>
        </w:rPr>
      </w:pPr>
      <w:r w:rsidRPr="00C33919">
        <w:rPr>
          <w:rFonts w:ascii="Calibri" w:hAnsi="Calibri" w:cs="Calibri"/>
          <w:b/>
          <w:bCs/>
          <w:color w:val="000000"/>
          <w:kern w:val="0"/>
        </w:rPr>
        <w:t xml:space="preserve">A települési nemzetiségi jelölt </w:t>
      </w:r>
      <w:r w:rsidRPr="00C33919">
        <w:rPr>
          <w:rFonts w:ascii="Calibri" w:hAnsi="Calibri" w:cs="Calibri"/>
          <w:color w:val="000000"/>
          <w:kern w:val="0"/>
        </w:rPr>
        <w:t xml:space="preserve">- tehát a helyi jelölt - </w:t>
      </w:r>
      <w:r w:rsidRPr="00C33919">
        <w:rPr>
          <w:rFonts w:ascii="Calibri" w:hAnsi="Calibri" w:cs="Calibri"/>
          <w:b/>
          <w:bCs/>
          <w:color w:val="000000"/>
          <w:kern w:val="0"/>
        </w:rPr>
        <w:t>bejelentése legkésőbb 2024. május 6-án 16.00 óráig lehetséges</w:t>
      </w:r>
      <w:r w:rsidRPr="00C33919">
        <w:rPr>
          <w:rFonts w:ascii="Calibri" w:hAnsi="Calibri" w:cs="Calibri"/>
          <w:color w:val="000000"/>
          <w:kern w:val="0"/>
        </w:rPr>
        <w:t>.</w:t>
      </w:r>
    </w:p>
    <w:p w14:paraId="3636946E" w14:textId="77777777" w:rsidR="00F12601" w:rsidRPr="00C33919" w:rsidRDefault="00F12601" w:rsidP="009917D4">
      <w:pPr>
        <w:autoSpaceDE w:val="0"/>
        <w:autoSpaceDN w:val="0"/>
        <w:adjustRightInd w:val="0"/>
        <w:spacing w:after="0" w:line="240" w:lineRule="auto"/>
        <w:jc w:val="both"/>
        <w:rPr>
          <w:rFonts w:ascii="Calibri" w:hAnsi="Calibri" w:cs="Calibri"/>
          <w:b/>
          <w:bCs/>
          <w:color w:val="000000"/>
          <w:kern w:val="0"/>
        </w:rPr>
      </w:pPr>
    </w:p>
    <w:p w14:paraId="676F0BB0" w14:textId="7D5147FE" w:rsidR="00F12601" w:rsidRPr="002F49E3" w:rsidRDefault="009917D4" w:rsidP="002F49E3">
      <w:pPr>
        <w:autoSpaceDE w:val="0"/>
        <w:autoSpaceDN w:val="0"/>
        <w:adjustRightInd w:val="0"/>
        <w:spacing w:after="0" w:line="240" w:lineRule="auto"/>
        <w:jc w:val="both"/>
        <w:rPr>
          <w:rFonts w:ascii="Calibri" w:hAnsi="Calibri" w:cs="Calibri"/>
          <w:color w:val="000000"/>
          <w:kern w:val="0"/>
        </w:rPr>
      </w:pPr>
      <w:r w:rsidRPr="00C33919">
        <w:rPr>
          <w:rFonts w:ascii="Calibri" w:hAnsi="Calibri" w:cs="Calibri"/>
          <w:color w:val="000000"/>
          <w:kern w:val="0"/>
        </w:rPr>
        <w:lastRenderedPageBreak/>
        <w:t>A bejelentéssel egyidejűleg – külön okiratban – a jelöltnek nyilatkozni kell arról is, hogy a választói akarat befolyásolására vagy ennek megkísérlésére irányuló tevékenység folytatása céljából külföldi támogatást és belföldi jogi személytől, jogi személyiséggel nem rendelkező szervezettől származó támogatást, névtelen adományt vagy ezekből származó vagyonelemet az adott választás vonatkozásában nem használ fel.</w:t>
      </w:r>
    </w:p>
    <w:p w14:paraId="7EDA1C5C" w14:textId="3243D9FA" w:rsidR="00F12601" w:rsidRPr="002F49E3" w:rsidRDefault="00F12601" w:rsidP="002F49E3">
      <w:r>
        <w:t>A települési nemzetiségi önkormányzati jelöltet a helyi választási bizottság veszi nyilvántartásba.</w:t>
      </w:r>
    </w:p>
    <w:p w14:paraId="558DD82D" w14:textId="0438CA82"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A nemzetiségi önkormányzati választáson lehetőség van a névjegyzéki adatok ingyenes átvételére méghozzá három konkrét időpontban:</w:t>
      </w:r>
    </w:p>
    <w:p w14:paraId="3DAB2996" w14:textId="77777777"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az ajánlóívek kiadásakor,</w:t>
      </w:r>
    </w:p>
    <w:p w14:paraId="6A674744" w14:textId="77777777"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a szavazást megelőző 38. napon (2024. május 2-a) és</w:t>
      </w:r>
    </w:p>
    <w:p w14:paraId="1725EB80" w14:textId="77777777"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a szavazást megelőző 13. napon (2024. május 27-e).</w:t>
      </w:r>
    </w:p>
    <w:p w14:paraId="5DA95B9B" w14:textId="0C31C6EA"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Az első alkalommal valamennyi nemzetiségi választópolgár adata kiadásra kerül, tekintettel arra, hogy az adatszolgáltatás célja az ajánlásgyűjtés, mely csak akkor lehet eredményes, ha az ajánlásgyűjtő előtt teljes körben ismert azon személyek köre, akit támogatásért megkereshet. Ezen adatok kampánycélra nem használhatóak fel.</w:t>
      </w:r>
      <w:r w:rsidR="00662090">
        <w:rPr>
          <w:rFonts w:ascii="Calibri" w:hAnsi="Calibri" w:cs="Calibri"/>
          <w:kern w:val="0"/>
        </w:rPr>
        <w:t xml:space="preserve"> </w:t>
      </w:r>
      <w:r w:rsidRPr="00C33919">
        <w:rPr>
          <w:rFonts w:ascii="Calibri" w:hAnsi="Calibri" w:cs="Calibri"/>
          <w:kern w:val="0"/>
        </w:rPr>
        <w:t>A második és harmadik adatszolgáltatás célja, hogy ahhoz biztosítson adatokat, hogy a választópolgárok részére kampány anyagokat lehessen eljuttatni. Ebben az esetben természetesen az adatszolgáltatás azon nemzetiségi választópolgárok adatai nélkül kerül teljesítésre, akik adataik ilyen irányú kiadásának tilalmával éltek.</w:t>
      </w:r>
    </w:p>
    <w:p w14:paraId="4A27B0A6" w14:textId="2AA45697"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Eltérés az általános önkormányzati választáshoz képest, hogy az adatszolgáltatás mindhárom alkalommal ingyenes.</w:t>
      </w:r>
    </w:p>
    <w:p w14:paraId="084787AD" w14:textId="26939AD5" w:rsidR="009917D4" w:rsidRPr="00C33919" w:rsidRDefault="009917D4" w:rsidP="009917D4">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Az adatszolgáltatás adatait a nyilvántartásba vett egyéni jelölt és listát állító jelölő szervezet legkésőbb a szavazás napján 16 óráig köteles megsemmisíteni, és az erről készült jegyzőkönyvet a szavazást követő 3. nap (2024. június 12.) 16 óráig köteles átadni az adatszolgáltatást teljesítő választási irodának.</w:t>
      </w:r>
    </w:p>
    <w:p w14:paraId="4843AFFB" w14:textId="6AAD8BB8" w:rsidR="009917D4" w:rsidRPr="00C33919" w:rsidRDefault="009917D4" w:rsidP="00D9556A">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xml:space="preserve">Azok a jelölő szervezetek, akik helyi szinten jelöltet állítottak, vagy területi (vármegyei) vagy országos listával rendelkeznek a szavazatszámláló bizottságokba megfigyelőt küldhetnek. A nemzetiségi megfigyelő </w:t>
      </w:r>
      <w:r w:rsidRPr="00C33919">
        <w:rPr>
          <w:rFonts w:ascii="Calibri" w:hAnsi="Calibri" w:cs="Calibri"/>
          <w:b/>
          <w:bCs/>
          <w:kern w:val="0"/>
        </w:rPr>
        <w:t xml:space="preserve">nem tagja </w:t>
      </w:r>
      <w:r w:rsidRPr="00C33919">
        <w:rPr>
          <w:rFonts w:ascii="Calibri" w:hAnsi="Calibri" w:cs="Calibri"/>
          <w:kern w:val="0"/>
        </w:rPr>
        <w:t>a szavazatszámláló bizottságnak, azonban jelen lehet a bizottság</w:t>
      </w:r>
      <w:r w:rsidR="002F49E3">
        <w:rPr>
          <w:rFonts w:ascii="Calibri" w:hAnsi="Calibri" w:cs="Calibri"/>
          <w:kern w:val="0"/>
        </w:rPr>
        <w:t xml:space="preserve"> </w:t>
      </w:r>
      <w:r w:rsidRPr="00C33919">
        <w:rPr>
          <w:rFonts w:ascii="Calibri" w:hAnsi="Calibri" w:cs="Calibri"/>
          <w:kern w:val="0"/>
        </w:rPr>
        <w:t>munkájánál.</w:t>
      </w:r>
    </w:p>
    <w:p w14:paraId="20B9DADD" w14:textId="77777777" w:rsidR="00662090" w:rsidRDefault="00662090" w:rsidP="00D9556A">
      <w:pPr>
        <w:autoSpaceDE w:val="0"/>
        <w:autoSpaceDN w:val="0"/>
        <w:adjustRightInd w:val="0"/>
        <w:spacing w:after="0" w:line="240" w:lineRule="auto"/>
        <w:jc w:val="both"/>
        <w:rPr>
          <w:rFonts w:ascii="Calibri" w:hAnsi="Calibri" w:cs="Calibri"/>
          <w:kern w:val="0"/>
        </w:rPr>
      </w:pPr>
    </w:p>
    <w:p w14:paraId="52B9D9EA" w14:textId="6CA8BF25" w:rsidR="00D9556A" w:rsidRPr="00C33919" w:rsidRDefault="00D9556A" w:rsidP="00D9556A">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 xml:space="preserve">A választópolgár azon településen szerepelhet a szavazóköri névjegyzékben nemzetiségi választópolgárként, ahol a helyi önkormányzati képviselők és polgármesterek választásának szavazóköri névjegyzékében szerepel. Az átjelentkezésre irányuló kérelmet az a választópolgár nyújthatja be, aki a választás kitűzését megelőző harmincadik napon és az átjelentkezésre irányuló kérelme elbírálásakor ugyanazon választókerületben tartózkodási hellyel rendelkezett, és tartózkodási helyének érvényessége legalább a szavazás napjáig tart. Amennyiben átjelentkezéssel szavaz a választópolgár, akkor </w:t>
      </w:r>
      <w:r w:rsidRPr="00C33919">
        <w:rPr>
          <w:rFonts w:ascii="Calibri" w:hAnsi="Calibri" w:cs="Calibri"/>
          <w:b/>
          <w:bCs/>
          <w:kern w:val="0"/>
        </w:rPr>
        <w:t>a tartózkodási helye szerinti jelöltekre tud</w:t>
      </w:r>
      <w:r w:rsidRPr="00C33919">
        <w:rPr>
          <w:rFonts w:ascii="Calibri" w:hAnsi="Calibri" w:cs="Calibri"/>
          <w:kern w:val="0"/>
        </w:rPr>
        <w:t xml:space="preserve"> </w:t>
      </w:r>
      <w:r w:rsidRPr="00C33919">
        <w:rPr>
          <w:rFonts w:ascii="Calibri" w:hAnsi="Calibri" w:cs="Calibri"/>
          <w:b/>
          <w:bCs/>
          <w:kern w:val="0"/>
        </w:rPr>
        <w:t>szavazni.</w:t>
      </w:r>
    </w:p>
    <w:p w14:paraId="500FD192" w14:textId="2F0DEABD" w:rsidR="00D9556A" w:rsidRDefault="00D9556A" w:rsidP="00D9556A">
      <w:pPr>
        <w:autoSpaceDE w:val="0"/>
        <w:autoSpaceDN w:val="0"/>
        <w:adjustRightInd w:val="0"/>
        <w:spacing w:after="0" w:line="240" w:lineRule="auto"/>
        <w:jc w:val="both"/>
        <w:rPr>
          <w:rFonts w:ascii="Calibri" w:hAnsi="Calibri" w:cs="Calibri"/>
          <w:kern w:val="0"/>
        </w:rPr>
      </w:pPr>
      <w:r w:rsidRPr="00C33919">
        <w:rPr>
          <w:rFonts w:ascii="Calibri" w:hAnsi="Calibri" w:cs="Calibri"/>
          <w:kern w:val="0"/>
        </w:rPr>
        <w:t>Ez a nemzetiségi önkormányzati képviselők választás esetén azonban azt jelenti, hogy ha az átjelentkezéses településen nem került sor az adott nemzetiséghez tartozó települési és/vagy területi választás kiírására, a választópolgár ezekre a jelöltekre értelem szerint nem fog tudni szavazni, még akkor sem, ha a lakóhelye szerinti településen erre lenne lehetősége.</w:t>
      </w:r>
    </w:p>
    <w:p w14:paraId="3C42F844" w14:textId="77777777" w:rsidR="00B12B10" w:rsidRDefault="00B12B10" w:rsidP="00D9556A">
      <w:pPr>
        <w:autoSpaceDE w:val="0"/>
        <w:autoSpaceDN w:val="0"/>
        <w:adjustRightInd w:val="0"/>
        <w:spacing w:after="0" w:line="240" w:lineRule="auto"/>
        <w:jc w:val="both"/>
        <w:rPr>
          <w:rFonts w:ascii="Calibri" w:hAnsi="Calibri" w:cs="Calibri"/>
          <w:kern w:val="0"/>
        </w:rPr>
      </w:pPr>
    </w:p>
    <w:p w14:paraId="190CE9A0" w14:textId="1C3DEEAA" w:rsidR="00C85B0B" w:rsidRPr="00C85B0B" w:rsidRDefault="00C85B0B" w:rsidP="00D9556A">
      <w:pPr>
        <w:autoSpaceDE w:val="0"/>
        <w:autoSpaceDN w:val="0"/>
        <w:adjustRightInd w:val="0"/>
        <w:spacing w:after="0" w:line="240" w:lineRule="auto"/>
        <w:jc w:val="both"/>
        <w:rPr>
          <w:rFonts w:ascii="Calibri" w:hAnsi="Calibri" w:cs="Calibri"/>
          <w:b/>
          <w:bCs/>
          <w:kern w:val="0"/>
        </w:rPr>
      </w:pPr>
      <w:r w:rsidRPr="00C85B0B">
        <w:rPr>
          <w:rFonts w:ascii="Calibri" w:hAnsi="Calibri" w:cs="Calibri"/>
          <w:b/>
          <w:bCs/>
          <w:kern w:val="0"/>
        </w:rPr>
        <w:t>dr. Lázár Gabriella</w:t>
      </w:r>
    </w:p>
    <w:p w14:paraId="1B2E7881" w14:textId="765E5386" w:rsidR="00C85B0B" w:rsidRPr="00C85B0B" w:rsidRDefault="00C85B0B" w:rsidP="00D9556A">
      <w:pPr>
        <w:autoSpaceDE w:val="0"/>
        <w:autoSpaceDN w:val="0"/>
        <w:adjustRightInd w:val="0"/>
        <w:spacing w:after="0" w:line="240" w:lineRule="auto"/>
        <w:jc w:val="both"/>
        <w:rPr>
          <w:rFonts w:ascii="Calibri" w:hAnsi="Calibri" w:cs="Calibri"/>
          <w:b/>
          <w:bCs/>
          <w:kern w:val="0"/>
        </w:rPr>
      </w:pPr>
      <w:r w:rsidRPr="00C85B0B">
        <w:rPr>
          <w:rFonts w:ascii="Calibri" w:hAnsi="Calibri" w:cs="Calibri"/>
          <w:b/>
          <w:bCs/>
          <w:kern w:val="0"/>
        </w:rPr>
        <w:t>HVI vezetője</w:t>
      </w:r>
    </w:p>
    <w:p w14:paraId="296F2BBC" w14:textId="77777777" w:rsidR="00B12B10" w:rsidRPr="00C33919" w:rsidRDefault="00B12B10" w:rsidP="00D9556A">
      <w:pPr>
        <w:autoSpaceDE w:val="0"/>
        <w:autoSpaceDN w:val="0"/>
        <w:adjustRightInd w:val="0"/>
        <w:spacing w:after="0" w:line="240" w:lineRule="auto"/>
        <w:jc w:val="both"/>
        <w:rPr>
          <w:rFonts w:ascii="Calibri" w:hAnsi="Calibri" w:cs="Calibri"/>
          <w:kern w:val="0"/>
        </w:rPr>
      </w:pPr>
    </w:p>
    <w:sectPr w:rsidR="00B12B10" w:rsidRPr="00C339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A05C10"/>
    <w:multiLevelType w:val="multilevel"/>
    <w:tmpl w:val="245E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BF245D"/>
    <w:multiLevelType w:val="multilevel"/>
    <w:tmpl w:val="684C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127789">
    <w:abstractNumId w:val="0"/>
  </w:num>
  <w:num w:numId="2" w16cid:durableId="481891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3D"/>
    <w:rsid w:val="000440A3"/>
    <w:rsid w:val="000977BA"/>
    <w:rsid w:val="000C7DEE"/>
    <w:rsid w:val="001C1D3D"/>
    <w:rsid w:val="002F49E3"/>
    <w:rsid w:val="00662090"/>
    <w:rsid w:val="006E1C02"/>
    <w:rsid w:val="006E1C5A"/>
    <w:rsid w:val="00737D8E"/>
    <w:rsid w:val="009917D4"/>
    <w:rsid w:val="00AE3325"/>
    <w:rsid w:val="00B12B10"/>
    <w:rsid w:val="00C33919"/>
    <w:rsid w:val="00C85B0B"/>
    <w:rsid w:val="00D9556A"/>
    <w:rsid w:val="00F1260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25F2"/>
  <w15:chartTrackingRefBased/>
  <w15:docId w15:val="{CEC15D2C-117C-4FA8-91CF-2B055D00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1C1D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1C1D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1C1D3D"/>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1C1D3D"/>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1C1D3D"/>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1C1D3D"/>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1C1D3D"/>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1C1D3D"/>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1C1D3D"/>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C1D3D"/>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1C1D3D"/>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1C1D3D"/>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1C1D3D"/>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1C1D3D"/>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1C1D3D"/>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1C1D3D"/>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1C1D3D"/>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1C1D3D"/>
    <w:rPr>
      <w:rFonts w:eastAsiaTheme="majorEastAsia" w:cstheme="majorBidi"/>
      <w:color w:val="272727" w:themeColor="text1" w:themeTint="D8"/>
    </w:rPr>
  </w:style>
  <w:style w:type="paragraph" w:styleId="Cm">
    <w:name w:val="Title"/>
    <w:basedOn w:val="Norml"/>
    <w:next w:val="Norml"/>
    <w:link w:val="CmChar"/>
    <w:uiPriority w:val="10"/>
    <w:qFormat/>
    <w:rsid w:val="001C1D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C1D3D"/>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1C1D3D"/>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1C1D3D"/>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1C1D3D"/>
    <w:pPr>
      <w:spacing w:before="160"/>
      <w:jc w:val="center"/>
    </w:pPr>
    <w:rPr>
      <w:i/>
      <w:iCs/>
      <w:color w:val="404040" w:themeColor="text1" w:themeTint="BF"/>
    </w:rPr>
  </w:style>
  <w:style w:type="character" w:customStyle="1" w:styleId="IdzetChar">
    <w:name w:val="Idézet Char"/>
    <w:basedOn w:val="Bekezdsalapbettpusa"/>
    <w:link w:val="Idzet"/>
    <w:uiPriority w:val="29"/>
    <w:rsid w:val="001C1D3D"/>
    <w:rPr>
      <w:i/>
      <w:iCs/>
      <w:color w:val="404040" w:themeColor="text1" w:themeTint="BF"/>
    </w:rPr>
  </w:style>
  <w:style w:type="paragraph" w:styleId="Listaszerbekezds">
    <w:name w:val="List Paragraph"/>
    <w:basedOn w:val="Norml"/>
    <w:uiPriority w:val="34"/>
    <w:qFormat/>
    <w:rsid w:val="001C1D3D"/>
    <w:pPr>
      <w:ind w:left="720"/>
      <w:contextualSpacing/>
    </w:pPr>
  </w:style>
  <w:style w:type="character" w:styleId="Erskiemels">
    <w:name w:val="Intense Emphasis"/>
    <w:basedOn w:val="Bekezdsalapbettpusa"/>
    <w:uiPriority w:val="21"/>
    <w:qFormat/>
    <w:rsid w:val="001C1D3D"/>
    <w:rPr>
      <w:i/>
      <w:iCs/>
      <w:color w:val="0F4761" w:themeColor="accent1" w:themeShade="BF"/>
    </w:rPr>
  </w:style>
  <w:style w:type="paragraph" w:styleId="Kiemeltidzet">
    <w:name w:val="Intense Quote"/>
    <w:basedOn w:val="Norml"/>
    <w:next w:val="Norml"/>
    <w:link w:val="KiemeltidzetChar"/>
    <w:uiPriority w:val="30"/>
    <w:qFormat/>
    <w:rsid w:val="001C1D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1C1D3D"/>
    <w:rPr>
      <w:i/>
      <w:iCs/>
      <w:color w:val="0F4761" w:themeColor="accent1" w:themeShade="BF"/>
    </w:rPr>
  </w:style>
  <w:style w:type="character" w:styleId="Ershivatkozs">
    <w:name w:val="Intense Reference"/>
    <w:basedOn w:val="Bekezdsalapbettpusa"/>
    <w:uiPriority w:val="32"/>
    <w:qFormat/>
    <w:rsid w:val="001C1D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27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857</Words>
  <Characters>5920</Characters>
  <Application>Microsoft Office Word</Application>
  <DocSecurity>0</DocSecurity>
  <Lines>49</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10</cp:revision>
  <dcterms:created xsi:type="dcterms:W3CDTF">2024-03-28T08:57:00Z</dcterms:created>
  <dcterms:modified xsi:type="dcterms:W3CDTF">2024-03-28T12:29:00Z</dcterms:modified>
</cp:coreProperties>
</file>