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152" w:rsidRDefault="00F25152" w:rsidP="000A387F">
      <w:pPr>
        <w:widowControl/>
        <w:tabs>
          <w:tab w:val="left" w:pos="284"/>
        </w:tabs>
        <w:jc w:val="center"/>
        <w:rPr>
          <w:rFonts w:ascii="Arial Narrow" w:hAnsi="Arial Narrow"/>
          <w:b/>
          <w:caps/>
          <w:sz w:val="20"/>
        </w:rPr>
      </w:pPr>
      <w:r>
        <w:rPr>
          <w:rFonts w:ascii="Arial Narrow" w:hAnsi="Arial Narrow"/>
          <w:b/>
          <w:caps/>
          <w:sz w:val="20"/>
        </w:rPr>
        <w:t>KOMMUNIKÁCIÓS IGAZGATÓSÁG</w:t>
      </w:r>
    </w:p>
    <w:p w:rsidR="00F25152" w:rsidRDefault="003513D0" w:rsidP="00A5440F">
      <w:pPr>
        <w:widowControl/>
        <w:tabs>
          <w:tab w:val="left" w:pos="284"/>
        </w:tabs>
        <w:jc w:val="center"/>
        <w:rPr>
          <w:rFonts w:ascii="Arial Narrow" w:hAnsi="Arial Narrow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52DFFEC" wp14:editId="20BFBA0F">
                <wp:simplePos x="0" y="0"/>
                <wp:positionH relativeFrom="column">
                  <wp:posOffset>2721610</wp:posOffset>
                </wp:positionH>
                <wp:positionV relativeFrom="paragraph">
                  <wp:posOffset>13335</wp:posOffset>
                </wp:positionV>
                <wp:extent cx="732155" cy="635"/>
                <wp:effectExtent l="0" t="0" r="10795" b="37465"/>
                <wp:wrapNone/>
                <wp:docPr id="1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215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2844AD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4.3pt,1.05pt" to="271.9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" strokeweight="1pt"/>
            </w:pict>
          </mc:Fallback>
        </mc:AlternateContent>
      </w:r>
      <w:r w:rsidR="00F25152" w:rsidRPr="00115D62">
        <w:rPr>
          <w:rFonts w:ascii="Arial Narrow" w:hAnsi="Arial Narrow"/>
          <w:b/>
          <w:caps/>
          <w:sz w:val="20"/>
        </w:rPr>
        <w:t xml:space="preserve"> </w:t>
      </w:r>
    </w:p>
    <w:p w:rsidR="008652AE" w:rsidRDefault="008652AE" w:rsidP="008652AE">
      <w:pPr>
        <w:rPr>
          <w:rStyle w:val="Kiemels2"/>
          <w:b w:val="0"/>
          <w:bCs w:val="0"/>
          <w:sz w:val="24"/>
          <w:szCs w:val="24"/>
          <w:shd w:val="clear" w:color="auto" w:fill="FFFFFF"/>
        </w:rPr>
      </w:pPr>
    </w:p>
    <w:p w:rsidR="008652AE" w:rsidRDefault="008652AE" w:rsidP="008652AE">
      <w:pPr>
        <w:rPr>
          <w:rStyle w:val="Kiemels2"/>
          <w:b w:val="0"/>
          <w:bCs w:val="0"/>
          <w:sz w:val="24"/>
          <w:szCs w:val="24"/>
          <w:shd w:val="clear" w:color="auto" w:fill="FFFFFF"/>
        </w:rPr>
      </w:pPr>
    </w:p>
    <w:p w:rsidR="008652AE" w:rsidRDefault="008652AE" w:rsidP="008652AE">
      <w:pPr>
        <w:rPr>
          <w:rStyle w:val="Kiemels2"/>
          <w:b w:val="0"/>
          <w:bCs w:val="0"/>
          <w:sz w:val="24"/>
          <w:szCs w:val="24"/>
          <w:shd w:val="clear" w:color="auto" w:fill="FFFFFF"/>
        </w:rPr>
      </w:pPr>
    </w:p>
    <w:p w:rsidR="008652AE" w:rsidRDefault="008652AE" w:rsidP="008652AE">
      <w:pPr>
        <w:rPr>
          <w:rStyle w:val="Kiemels2"/>
          <w:b w:val="0"/>
          <w:bCs w:val="0"/>
          <w:sz w:val="24"/>
          <w:szCs w:val="24"/>
          <w:shd w:val="clear" w:color="auto" w:fill="FFFFFF"/>
        </w:rPr>
      </w:pPr>
    </w:p>
    <w:p w:rsidR="008652AE" w:rsidRPr="008652AE" w:rsidRDefault="008652AE" w:rsidP="008652AE">
      <w:pPr>
        <w:rPr>
          <w:sz w:val="32"/>
          <w:szCs w:val="32"/>
          <w:shd w:val="clear" w:color="auto" w:fill="FFFFFF"/>
        </w:rPr>
      </w:pPr>
      <w:r w:rsidRPr="008652AE">
        <w:rPr>
          <w:rStyle w:val="Kiemels2"/>
          <w:b w:val="0"/>
          <w:bCs w:val="0"/>
          <w:sz w:val="32"/>
          <w:szCs w:val="32"/>
          <w:shd w:val="clear" w:color="auto" w:fill="FFFFFF"/>
        </w:rPr>
        <w:t>Tisztelt</w:t>
      </w:r>
      <w:r w:rsidRPr="008652AE">
        <w:rPr>
          <w:sz w:val="32"/>
          <w:szCs w:val="32"/>
          <w:shd w:val="clear" w:color="auto" w:fill="FFFFFF"/>
        </w:rPr>
        <w:t> Polgármester Asszony/Úr!</w:t>
      </w:r>
    </w:p>
    <w:p w:rsidR="008652AE" w:rsidRPr="008652AE" w:rsidRDefault="008652AE" w:rsidP="008652AE">
      <w:pPr>
        <w:rPr>
          <w:sz w:val="24"/>
          <w:szCs w:val="24"/>
          <w:shd w:val="clear" w:color="auto" w:fill="FFFFFF"/>
        </w:rPr>
      </w:pPr>
    </w:p>
    <w:p w:rsidR="008652AE" w:rsidRDefault="008652AE" w:rsidP="008652AE">
      <w:pPr>
        <w:rPr>
          <w:sz w:val="24"/>
          <w:szCs w:val="24"/>
          <w:shd w:val="clear" w:color="auto" w:fill="FFFFFF"/>
        </w:rPr>
      </w:pPr>
    </w:p>
    <w:p w:rsidR="008652AE" w:rsidRPr="008652AE" w:rsidRDefault="008652AE" w:rsidP="008652AE">
      <w:pPr>
        <w:rPr>
          <w:sz w:val="28"/>
          <w:szCs w:val="28"/>
          <w:shd w:val="clear" w:color="auto" w:fill="FFFFFF"/>
        </w:rPr>
      </w:pPr>
      <w:r w:rsidRPr="008652AE">
        <w:rPr>
          <w:sz w:val="28"/>
          <w:szCs w:val="28"/>
          <w:shd w:val="clear" w:color="auto" w:fill="FFFFFF"/>
        </w:rPr>
        <w:t xml:space="preserve">Ezúton tájékoztatjuk Önöket, a lakókörnyezetüket érintő fontos vasúti változásokról. </w:t>
      </w:r>
    </w:p>
    <w:p w:rsidR="008652AE" w:rsidRPr="008652AE" w:rsidRDefault="008652AE" w:rsidP="008652AE">
      <w:pPr>
        <w:rPr>
          <w:rStyle w:val="Kiemels2"/>
          <w:sz w:val="28"/>
          <w:szCs w:val="28"/>
          <w:bdr w:val="none" w:sz="0" w:space="0" w:color="auto" w:frame="1"/>
        </w:rPr>
      </w:pPr>
    </w:p>
    <w:p w:rsidR="008652AE" w:rsidRPr="008652AE" w:rsidRDefault="008652AE" w:rsidP="008652AE">
      <w:pPr>
        <w:rPr>
          <w:b/>
          <w:sz w:val="28"/>
          <w:szCs w:val="28"/>
        </w:rPr>
      </w:pPr>
      <w:r w:rsidRPr="008652AE">
        <w:rPr>
          <w:rStyle w:val="Kiemels2"/>
          <w:b w:val="0"/>
          <w:sz w:val="28"/>
          <w:szCs w:val="28"/>
          <w:bdr w:val="none" w:sz="0" w:space="0" w:color="auto" w:frame="1"/>
        </w:rPr>
        <w:t>A Budapest–Tatabánya–Győr–Hegyeshalom fővonal Biatorbágy és Szárliget közötti szakaszának felújításának kezdetétől, szeptember 18-tól jelentősen módosul a vonatok menetrendje. Az utasok a három hónaposra tervezett vágányzár október 26-ig tartó első ütemében is már hosszabb eljutási időre, rövidebb útvonalon közlekedő vonatokra és pótlóbus</w:t>
      </w:r>
      <w:r w:rsidR="00AA331C">
        <w:rPr>
          <w:rStyle w:val="Kiemels2"/>
          <w:b w:val="0"/>
          <w:sz w:val="28"/>
          <w:szCs w:val="28"/>
          <w:bdr w:val="none" w:sz="0" w:space="0" w:color="auto" w:frame="1"/>
        </w:rPr>
        <w:t xml:space="preserve">zos átszállásra </w:t>
      </w:r>
      <w:proofErr w:type="gramStart"/>
      <w:r w:rsidR="00AA331C">
        <w:rPr>
          <w:rStyle w:val="Kiemels2"/>
          <w:b w:val="0"/>
          <w:sz w:val="28"/>
          <w:szCs w:val="28"/>
          <w:bdr w:val="none" w:sz="0" w:space="0" w:color="auto" w:frame="1"/>
        </w:rPr>
        <w:t>ke</w:t>
      </w:r>
      <w:bookmarkStart w:id="0" w:name="_GoBack"/>
      <w:bookmarkEnd w:id="0"/>
      <w:r w:rsidR="00AA331C">
        <w:rPr>
          <w:rStyle w:val="Kiemels2"/>
          <w:b w:val="0"/>
          <w:sz w:val="28"/>
          <w:szCs w:val="28"/>
          <w:bdr w:val="none" w:sz="0" w:space="0" w:color="auto" w:frame="1"/>
        </w:rPr>
        <w:t>ll</w:t>
      </w:r>
      <w:proofErr w:type="gramEnd"/>
      <w:r w:rsidR="00AA331C">
        <w:rPr>
          <w:rStyle w:val="Kiemels2"/>
          <w:b w:val="0"/>
          <w:sz w:val="28"/>
          <w:szCs w:val="28"/>
          <w:bdr w:val="none" w:sz="0" w:space="0" w:color="auto" w:frame="1"/>
        </w:rPr>
        <w:t xml:space="preserve"> számítsanak</w:t>
      </w:r>
      <w:r w:rsidRPr="008652AE">
        <w:rPr>
          <w:rStyle w:val="Kiemels2"/>
          <w:b w:val="0"/>
          <w:sz w:val="28"/>
          <w:szCs w:val="28"/>
          <w:bdr w:val="none" w:sz="0" w:space="0" w:color="auto" w:frame="1"/>
        </w:rPr>
        <w:t>.</w:t>
      </w:r>
    </w:p>
    <w:p w:rsidR="008652AE" w:rsidRPr="008652AE" w:rsidRDefault="008652AE" w:rsidP="008652AE">
      <w:pPr>
        <w:rPr>
          <w:sz w:val="28"/>
          <w:szCs w:val="28"/>
        </w:rPr>
      </w:pPr>
    </w:p>
    <w:p w:rsidR="008652AE" w:rsidRPr="008652AE" w:rsidRDefault="008652AE" w:rsidP="008652AE">
      <w:pPr>
        <w:rPr>
          <w:sz w:val="28"/>
          <w:szCs w:val="28"/>
        </w:rPr>
      </w:pPr>
      <w:r w:rsidRPr="008652AE">
        <w:rPr>
          <w:sz w:val="28"/>
          <w:szCs w:val="28"/>
        </w:rPr>
        <w:t>Elküldjük a MÁV sajtóközleményét, amely ezen a linken olvasható:</w:t>
      </w:r>
    </w:p>
    <w:p w:rsidR="008652AE" w:rsidRPr="008652AE" w:rsidRDefault="00FD2222" w:rsidP="008652AE">
      <w:pPr>
        <w:rPr>
          <w:sz w:val="28"/>
          <w:szCs w:val="28"/>
        </w:rPr>
      </w:pPr>
      <w:hyperlink r:id="rId8" w:history="1">
        <w:r w:rsidR="008652AE" w:rsidRPr="008652AE">
          <w:rPr>
            <w:rStyle w:val="Hiperhivatkozs"/>
            <w:color w:val="auto"/>
            <w:sz w:val="28"/>
            <w:szCs w:val="28"/>
          </w:rPr>
          <w:t>https://www.mavcsoport.hu/mav/szeptember-18-tol-jelentosen-megvaltozik-menetrend-gyori-fovonalon</w:t>
        </w:r>
      </w:hyperlink>
    </w:p>
    <w:p w:rsidR="008652AE" w:rsidRPr="008652AE" w:rsidRDefault="008652AE" w:rsidP="008652AE">
      <w:pPr>
        <w:rPr>
          <w:sz w:val="28"/>
          <w:szCs w:val="28"/>
        </w:rPr>
      </w:pPr>
    </w:p>
    <w:p w:rsidR="008652AE" w:rsidRPr="008652AE" w:rsidRDefault="008652AE" w:rsidP="008652AE">
      <w:pPr>
        <w:rPr>
          <w:sz w:val="28"/>
          <w:szCs w:val="28"/>
        </w:rPr>
      </w:pPr>
      <w:r w:rsidRPr="008652AE">
        <w:rPr>
          <w:sz w:val="28"/>
          <w:szCs w:val="28"/>
        </w:rPr>
        <w:t xml:space="preserve">A korlátozással kapcsolatos utazási információkat folyamatosan frissítjük az erre létrehozott </w:t>
      </w:r>
      <w:proofErr w:type="spellStart"/>
      <w:r w:rsidRPr="008652AE">
        <w:rPr>
          <w:sz w:val="28"/>
          <w:szCs w:val="28"/>
        </w:rPr>
        <w:t>aloldalon</w:t>
      </w:r>
      <w:proofErr w:type="spellEnd"/>
      <w:r w:rsidRPr="008652AE">
        <w:rPr>
          <w:sz w:val="28"/>
          <w:szCs w:val="28"/>
        </w:rPr>
        <w:t>:</w:t>
      </w:r>
      <w:r w:rsidRPr="008652AE">
        <w:rPr>
          <w:rStyle w:val="Hiperhivatkozs"/>
          <w:b/>
          <w:bCs/>
          <w:color w:val="auto"/>
          <w:sz w:val="28"/>
          <w:szCs w:val="28"/>
        </w:rPr>
        <w:t xml:space="preserve"> </w:t>
      </w:r>
      <w:hyperlink r:id="rId9" w:history="1">
        <w:r w:rsidRPr="008652AE">
          <w:rPr>
            <w:rStyle w:val="Hiperhivatkozs"/>
            <w:b/>
            <w:color w:val="auto"/>
            <w:sz w:val="28"/>
            <w:szCs w:val="28"/>
          </w:rPr>
          <w:t>www.mav.hu/egyesvonal</w:t>
        </w:r>
      </w:hyperlink>
    </w:p>
    <w:p w:rsidR="008652AE" w:rsidRPr="008652AE" w:rsidRDefault="008652AE" w:rsidP="008652AE">
      <w:pPr>
        <w:rPr>
          <w:sz w:val="28"/>
          <w:szCs w:val="28"/>
        </w:rPr>
      </w:pPr>
    </w:p>
    <w:p w:rsidR="008652AE" w:rsidRPr="008652AE" w:rsidRDefault="008652AE" w:rsidP="008652AE">
      <w:pPr>
        <w:rPr>
          <w:sz w:val="28"/>
          <w:szCs w:val="28"/>
        </w:rPr>
      </w:pPr>
      <w:r w:rsidRPr="008652AE">
        <w:rPr>
          <w:sz w:val="28"/>
          <w:szCs w:val="28"/>
        </w:rPr>
        <w:t>Megkérjük Önöket, hogy lehetőségeik szerint a saját rendelkezésre álló csatornájukon (</w:t>
      </w:r>
      <w:r w:rsidR="007A193A">
        <w:rPr>
          <w:sz w:val="28"/>
          <w:szCs w:val="28"/>
        </w:rPr>
        <w:t>médiafelületek, w</w:t>
      </w:r>
      <w:r w:rsidRPr="008652AE">
        <w:rPr>
          <w:sz w:val="28"/>
          <w:szCs w:val="28"/>
        </w:rPr>
        <w:t xml:space="preserve">eboldal, </w:t>
      </w:r>
      <w:r w:rsidR="007A193A">
        <w:rPr>
          <w:sz w:val="28"/>
          <w:szCs w:val="28"/>
        </w:rPr>
        <w:t>Facebook, stb.</w:t>
      </w:r>
      <w:r w:rsidRPr="008652AE">
        <w:rPr>
          <w:sz w:val="28"/>
          <w:szCs w:val="28"/>
        </w:rPr>
        <w:t>) tájékoztassák az utazóközönséget, hogy minél hamarabb értesüljenek az  őket érintő utazási információkról.</w:t>
      </w:r>
      <w:r w:rsidR="007A193A">
        <w:rPr>
          <w:sz w:val="28"/>
          <w:szCs w:val="28"/>
        </w:rPr>
        <w:t xml:space="preserve"> </w:t>
      </w:r>
    </w:p>
    <w:p w:rsidR="008652AE" w:rsidRPr="008652AE" w:rsidRDefault="008652AE" w:rsidP="008652AE">
      <w:pPr>
        <w:rPr>
          <w:sz w:val="28"/>
          <w:szCs w:val="28"/>
        </w:rPr>
      </w:pPr>
    </w:p>
    <w:p w:rsidR="008652AE" w:rsidRPr="008652AE" w:rsidRDefault="008652AE" w:rsidP="008652AE">
      <w:pPr>
        <w:rPr>
          <w:sz w:val="28"/>
          <w:szCs w:val="28"/>
        </w:rPr>
      </w:pPr>
    </w:p>
    <w:p w:rsidR="008652AE" w:rsidRPr="008652AE" w:rsidRDefault="008652AE" w:rsidP="008652AE">
      <w:pPr>
        <w:rPr>
          <w:sz w:val="28"/>
          <w:szCs w:val="28"/>
        </w:rPr>
      </w:pPr>
    </w:p>
    <w:p w:rsidR="008652AE" w:rsidRPr="008652AE" w:rsidRDefault="008652AE" w:rsidP="008652AE">
      <w:pPr>
        <w:rPr>
          <w:sz w:val="28"/>
          <w:szCs w:val="28"/>
          <w:lang w:eastAsia="en-US"/>
        </w:rPr>
      </w:pPr>
      <w:r w:rsidRPr="008652AE">
        <w:rPr>
          <w:sz w:val="28"/>
          <w:szCs w:val="28"/>
        </w:rPr>
        <w:t>Köszönjük együttműködésüket.</w:t>
      </w:r>
    </w:p>
    <w:p w:rsidR="008652AE" w:rsidRPr="008652AE" w:rsidRDefault="008652AE" w:rsidP="008652AE">
      <w:pPr>
        <w:rPr>
          <w:sz w:val="28"/>
          <w:szCs w:val="28"/>
        </w:rPr>
      </w:pPr>
    </w:p>
    <w:p w:rsidR="008652AE" w:rsidRPr="008652AE" w:rsidRDefault="008652AE" w:rsidP="008652AE"/>
    <w:p w:rsidR="008652AE" w:rsidRPr="008652AE" w:rsidRDefault="008652AE" w:rsidP="007A193A">
      <w:pPr>
        <w:ind w:left="4956" w:firstLine="708"/>
        <w:rPr>
          <w:b/>
          <w:sz w:val="22"/>
        </w:rPr>
      </w:pPr>
      <w:r w:rsidRPr="008652AE">
        <w:rPr>
          <w:b/>
        </w:rPr>
        <w:t xml:space="preserve">Üdvözlettel: </w:t>
      </w:r>
    </w:p>
    <w:p w:rsidR="008652AE" w:rsidRPr="008652AE" w:rsidRDefault="008652AE" w:rsidP="007A193A">
      <w:pPr>
        <w:ind w:left="4248"/>
        <w:rPr>
          <w:b/>
        </w:rPr>
      </w:pPr>
      <w:r w:rsidRPr="008652AE">
        <w:rPr>
          <w:b/>
        </w:rPr>
        <w:t xml:space="preserve">MÁV Zrt. Kommunikációs Igazgatóság </w:t>
      </w:r>
    </w:p>
    <w:p w:rsidR="008652AE" w:rsidRPr="008652AE" w:rsidRDefault="008652AE" w:rsidP="008652AE">
      <w:pPr>
        <w:rPr>
          <w:b/>
          <w:lang w:eastAsia="en-US"/>
        </w:rPr>
      </w:pPr>
    </w:p>
    <w:p w:rsidR="008652AE" w:rsidRPr="008652AE" w:rsidRDefault="008652AE" w:rsidP="008652AE"/>
    <w:p w:rsidR="00F25152" w:rsidRPr="008652AE" w:rsidRDefault="00F25152" w:rsidP="00E53AD3">
      <w:pPr>
        <w:tabs>
          <w:tab w:val="center" w:pos="2835"/>
          <w:tab w:val="center" w:pos="6804"/>
        </w:tabs>
        <w:jc w:val="left"/>
        <w:rPr>
          <w:rFonts w:ascii="Arial Narrow" w:hAnsi="Arial Narrow"/>
          <w:sz w:val="24"/>
          <w:szCs w:val="24"/>
        </w:rPr>
      </w:pPr>
    </w:p>
    <w:sectPr w:rsidR="00F25152" w:rsidRPr="008652AE" w:rsidSect="00CD204C">
      <w:headerReference w:type="first" r:id="rId10"/>
      <w:footerReference w:type="first" r:id="rId11"/>
      <w:endnotePr>
        <w:numFmt w:val="decimal"/>
      </w:endnotePr>
      <w:pgSz w:w="11907" w:h="16840" w:code="9"/>
      <w:pgMar w:top="1702" w:right="1134" w:bottom="1702" w:left="1134" w:header="851" w:footer="43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222" w:rsidRDefault="00FD2222">
      <w:r>
        <w:separator/>
      </w:r>
    </w:p>
  </w:endnote>
  <w:endnote w:type="continuationSeparator" w:id="0">
    <w:p w:rsidR="00FD2222" w:rsidRDefault="00FD22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152" w:rsidRDefault="003513D0" w:rsidP="002335AC">
    <w:pPr>
      <w:pStyle w:val="lfej"/>
      <w:widowControl/>
      <w:jc w:val="center"/>
      <w:rPr>
        <w:rStyle w:val="Oldalszm"/>
        <w:rFonts w:ascii="Arial" w:hAnsi="Arial"/>
        <w:b/>
        <w:caps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2711450</wp:posOffset>
              </wp:positionH>
              <wp:positionV relativeFrom="paragraph">
                <wp:posOffset>128270</wp:posOffset>
              </wp:positionV>
              <wp:extent cx="732155" cy="635"/>
              <wp:effectExtent l="0" t="0" r="10795" b="3746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3215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BE2946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3.5pt,10.1pt" to="271.1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" strokeweight="1pt"/>
          </w:pict>
        </mc:Fallback>
      </mc:AlternateContent>
    </w:r>
  </w:p>
  <w:p w:rsidR="00F25152" w:rsidRDefault="00F25152" w:rsidP="002335AC">
    <w:pPr>
      <w:pStyle w:val="lfej"/>
      <w:widowControl/>
      <w:jc w:val="center"/>
      <w:rPr>
        <w:rStyle w:val="Oldalszm"/>
        <w:rFonts w:ascii="Arial" w:hAnsi="Arial"/>
        <w:b/>
        <w:caps/>
      </w:rPr>
    </w:pPr>
    <w:r>
      <w:rPr>
        <w:rStyle w:val="Oldalszm"/>
        <w:rFonts w:ascii="Arial" w:hAnsi="Arial"/>
        <w:b/>
        <w:caps/>
      </w:rPr>
      <w:t>MÁV Magyar Államvasutak ZÁRTKÖRŰEN MŰKÖDŐ Részvénytársaság</w:t>
    </w:r>
  </w:p>
  <w:p w:rsidR="00F25152" w:rsidRDefault="00F25152" w:rsidP="002335AC">
    <w:pPr>
      <w:pStyle w:val="llb"/>
      <w:widowControl/>
      <w:jc w:val="center"/>
      <w:rPr>
        <w:rStyle w:val="Oldalszm"/>
        <w:rFonts w:ascii="Arial" w:hAnsi="Arial"/>
        <w:sz w:val="18"/>
      </w:rPr>
    </w:pPr>
    <w:r>
      <w:rPr>
        <w:rStyle w:val="Oldalszm"/>
        <w:rFonts w:ascii="Arial" w:hAnsi="Arial"/>
        <w:sz w:val="18"/>
      </w:rPr>
      <w:t xml:space="preserve">1087 Budapest, Könyves Kálmán körút 54-60. </w:t>
    </w:r>
    <w:r>
      <w:rPr>
        <w:rStyle w:val="Oldalszm"/>
        <w:rFonts w:ascii="Arial" w:hAnsi="Arial"/>
        <w:sz w:val="18"/>
        <w:szCs w:val="18"/>
      </w:rPr>
      <w:sym w:font="Wingdings" w:char="F06C"/>
    </w:r>
    <w:r>
      <w:rPr>
        <w:rStyle w:val="Oldalszm"/>
        <w:rFonts w:ascii="Arial" w:hAnsi="Arial"/>
        <w:sz w:val="18"/>
      </w:rPr>
      <w:t xml:space="preserve"> Postacím: 1940 Budapest</w:t>
    </w:r>
  </w:p>
  <w:p w:rsidR="00F25152" w:rsidRDefault="00F25152" w:rsidP="002335AC">
    <w:pPr>
      <w:pStyle w:val="llb"/>
      <w:widowControl/>
      <w:jc w:val="center"/>
      <w:rPr>
        <w:rStyle w:val="Oldalszm"/>
        <w:rFonts w:ascii="Arial" w:hAnsi="Arial"/>
        <w:sz w:val="18"/>
      </w:rPr>
    </w:pPr>
    <w:r>
      <w:rPr>
        <w:rStyle w:val="Oldalszm"/>
        <w:rFonts w:ascii="Arial" w:hAnsi="Arial"/>
        <w:sz w:val="18"/>
      </w:rPr>
      <w:t xml:space="preserve">Telefon: (1) 511-3087 </w:t>
    </w:r>
    <w:r>
      <w:rPr>
        <w:rStyle w:val="Oldalszm"/>
        <w:rFonts w:ascii="Arial" w:hAnsi="Arial"/>
        <w:sz w:val="18"/>
        <w:szCs w:val="18"/>
      </w:rPr>
      <w:sym w:font="Wingdings" w:char="F06C"/>
    </w:r>
    <w:r>
      <w:rPr>
        <w:rStyle w:val="Oldalszm"/>
        <w:rFonts w:ascii="Arial" w:hAnsi="Arial"/>
        <w:sz w:val="18"/>
      </w:rPr>
      <w:t xml:space="preserve"> Fax: (1) 511-4931</w:t>
    </w:r>
  </w:p>
  <w:p w:rsidR="00F25152" w:rsidRPr="00E44C27" w:rsidRDefault="00F25152" w:rsidP="00E44C27">
    <w:pPr>
      <w:pStyle w:val="llb"/>
      <w:widowControl/>
      <w:jc w:val="center"/>
      <w:rPr>
        <w:rStyle w:val="Oldalszm"/>
        <w:rFonts w:ascii="Arial" w:hAnsi="Arial"/>
        <w:sz w:val="18"/>
      </w:rPr>
    </w:pPr>
    <w:r>
      <w:rPr>
        <w:rStyle w:val="Oldalszm"/>
        <w:rFonts w:ascii="Arial" w:hAnsi="Arial"/>
        <w:sz w:val="18"/>
      </w:rPr>
      <w:t xml:space="preserve">E-mail: </w:t>
    </w:r>
    <w:proofErr w:type="spellStart"/>
    <w:r>
      <w:rPr>
        <w:rStyle w:val="Oldalszm"/>
        <w:rFonts w:ascii="Arial" w:hAnsi="Arial"/>
        <w:sz w:val="18"/>
      </w:rPr>
      <w:t>sajto</w:t>
    </w:r>
    <w:proofErr w:type="spellEnd"/>
    <w:r>
      <w:rPr>
        <w:rStyle w:val="Oldalszm"/>
        <w:rFonts w:ascii="Arial" w:hAnsi="Arial"/>
        <w:sz w:val="18"/>
        <w:szCs w:val="18"/>
      </w:rPr>
      <w:sym w:font="Arial" w:char="0040"/>
    </w:r>
    <w:r>
      <w:rPr>
        <w:rStyle w:val="Oldalszm"/>
        <w:rFonts w:ascii="Arial" w:hAnsi="Arial"/>
        <w:sz w:val="18"/>
      </w:rPr>
      <w:t>mav.hu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222" w:rsidRDefault="00FD2222">
      <w:r>
        <w:separator/>
      </w:r>
    </w:p>
  </w:footnote>
  <w:footnote w:type="continuationSeparator" w:id="0">
    <w:p w:rsidR="00FD2222" w:rsidRDefault="00FD22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152" w:rsidRDefault="003513D0">
    <w:pPr>
      <w:pStyle w:val="lfej"/>
      <w:widowControl/>
      <w:jc w:val="center"/>
      <w:rPr>
        <w:rFonts w:ascii="Brush Script MT" w:hAnsi="Brush Script MT"/>
        <w:i/>
        <w:sz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2112010</wp:posOffset>
          </wp:positionH>
          <wp:positionV relativeFrom="paragraph">
            <wp:posOffset>33020</wp:posOffset>
          </wp:positionV>
          <wp:extent cx="1883410" cy="470535"/>
          <wp:effectExtent l="0" t="0" r="2540" b="5715"/>
          <wp:wrapSquare wrapText="bothSides"/>
          <wp:docPr id="2" name="Kép 5" descr="BW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5" descr="BW-0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3410" cy="4705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25152" w:rsidRDefault="00F25152">
    <w:pPr>
      <w:pStyle w:val="lfej"/>
      <w:widowControl/>
      <w:jc w:val="center"/>
      <w:rPr>
        <w:rFonts w:ascii="Brush Script MT" w:hAnsi="Brush Script MT"/>
        <w:i/>
        <w:sz w:val="32"/>
      </w:rPr>
    </w:pPr>
  </w:p>
  <w:p w:rsidR="00F25152" w:rsidRDefault="00F25152">
    <w:pPr>
      <w:pStyle w:val="lfej"/>
      <w:widowControl/>
      <w:jc w:val="center"/>
      <w:rPr>
        <w:rFonts w:ascii="Brush Script MT" w:hAnsi="Brush Script MT"/>
        <w:i/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13CC5"/>
    <w:multiLevelType w:val="hybridMultilevel"/>
    <w:tmpl w:val="495CC438"/>
    <w:lvl w:ilvl="0" w:tplc="FBB277AA">
      <w:start w:val="1"/>
      <w:numFmt w:val="decimal"/>
      <w:lvlText w:val="%1.)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40E03C2"/>
    <w:multiLevelType w:val="multilevel"/>
    <w:tmpl w:val="9A2C17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82A16"/>
    <w:multiLevelType w:val="hybridMultilevel"/>
    <w:tmpl w:val="C556178C"/>
    <w:lvl w:ilvl="0" w:tplc="5C50C02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0532C1"/>
    <w:multiLevelType w:val="hybridMultilevel"/>
    <w:tmpl w:val="8250BF0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F9F5001"/>
    <w:multiLevelType w:val="hybridMultilevel"/>
    <w:tmpl w:val="DFAA318C"/>
    <w:lvl w:ilvl="0" w:tplc="040E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  <w:rPr>
        <w:rFonts w:cs="Times New Roman"/>
      </w:rPr>
    </w:lvl>
    <w:lvl w:ilvl="2" w:tplc="040E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2EE71FED"/>
    <w:multiLevelType w:val="hybridMultilevel"/>
    <w:tmpl w:val="08F4EBA8"/>
    <w:lvl w:ilvl="0" w:tplc="040E0001">
      <w:start w:val="1"/>
      <w:numFmt w:val="bullet"/>
      <w:lvlText w:val=""/>
      <w:lvlJc w:val="left"/>
      <w:pPr>
        <w:tabs>
          <w:tab w:val="num" w:pos="-491"/>
        </w:tabs>
        <w:ind w:left="-491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29"/>
        </w:tabs>
        <w:ind w:left="229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949"/>
        </w:tabs>
        <w:ind w:left="94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669"/>
        </w:tabs>
        <w:ind w:left="166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389"/>
        </w:tabs>
        <w:ind w:left="2389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109"/>
        </w:tabs>
        <w:ind w:left="310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829"/>
        </w:tabs>
        <w:ind w:left="382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549"/>
        </w:tabs>
        <w:ind w:left="4549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269"/>
        </w:tabs>
        <w:ind w:left="5269" w:hanging="360"/>
      </w:pPr>
      <w:rPr>
        <w:rFonts w:ascii="Wingdings" w:hAnsi="Wingdings" w:hint="default"/>
      </w:rPr>
    </w:lvl>
  </w:abstractNum>
  <w:abstractNum w:abstractNumId="6" w15:restartNumberingAfterBreak="0">
    <w:nsid w:val="347E7CB5"/>
    <w:multiLevelType w:val="hybridMultilevel"/>
    <w:tmpl w:val="0F9E7F7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AE34F8"/>
    <w:multiLevelType w:val="hybridMultilevel"/>
    <w:tmpl w:val="2F8C840A"/>
    <w:lvl w:ilvl="0" w:tplc="C53AFAE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358E2"/>
    <w:multiLevelType w:val="hybridMultilevel"/>
    <w:tmpl w:val="1DA802BC"/>
    <w:lvl w:ilvl="0" w:tplc="51CC86C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9" w15:restartNumberingAfterBreak="0">
    <w:nsid w:val="4D51576D"/>
    <w:multiLevelType w:val="hybridMultilevel"/>
    <w:tmpl w:val="72A221D4"/>
    <w:lvl w:ilvl="0" w:tplc="040E0001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738"/>
        </w:tabs>
        <w:ind w:left="273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458"/>
        </w:tabs>
        <w:ind w:left="3458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898"/>
        </w:tabs>
        <w:ind w:left="489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618"/>
        </w:tabs>
        <w:ind w:left="5618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</w:rPr>
    </w:lvl>
  </w:abstractNum>
  <w:abstractNum w:abstractNumId="10" w15:restartNumberingAfterBreak="0">
    <w:nsid w:val="4F7A4B23"/>
    <w:multiLevelType w:val="hybridMultilevel"/>
    <w:tmpl w:val="6DD897EA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62946"/>
    <w:multiLevelType w:val="hybridMultilevel"/>
    <w:tmpl w:val="24C61A4A"/>
    <w:lvl w:ilvl="0" w:tplc="6DC0BF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8967DE"/>
    <w:multiLevelType w:val="hybridMultilevel"/>
    <w:tmpl w:val="A09609F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B7E3814"/>
    <w:multiLevelType w:val="hybridMultilevel"/>
    <w:tmpl w:val="27D446BE"/>
    <w:lvl w:ilvl="0" w:tplc="040E0001">
      <w:start w:val="1"/>
      <w:numFmt w:val="bullet"/>
      <w:lvlText w:val=""/>
      <w:lvlJc w:val="left"/>
      <w:pPr>
        <w:tabs>
          <w:tab w:val="num" w:pos="2844"/>
        </w:tabs>
        <w:ind w:left="284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3564"/>
        </w:tabs>
        <w:ind w:left="3564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4284"/>
        </w:tabs>
        <w:ind w:left="42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5004"/>
        </w:tabs>
        <w:ind w:left="50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724"/>
        </w:tabs>
        <w:ind w:left="5724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6444"/>
        </w:tabs>
        <w:ind w:left="64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7164"/>
        </w:tabs>
        <w:ind w:left="71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884"/>
        </w:tabs>
        <w:ind w:left="7884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8604"/>
        </w:tabs>
        <w:ind w:left="8604" w:hanging="360"/>
      </w:pPr>
      <w:rPr>
        <w:rFonts w:ascii="Wingdings" w:hAnsi="Wingdings" w:hint="default"/>
      </w:rPr>
    </w:lvl>
  </w:abstractNum>
  <w:abstractNum w:abstractNumId="14" w15:restartNumberingAfterBreak="0">
    <w:nsid w:val="651058E8"/>
    <w:multiLevelType w:val="hybridMultilevel"/>
    <w:tmpl w:val="41782B0A"/>
    <w:lvl w:ilvl="0" w:tplc="6408ED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C265A0"/>
    <w:multiLevelType w:val="hybridMultilevel"/>
    <w:tmpl w:val="035070B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AF75816"/>
    <w:multiLevelType w:val="hybridMultilevel"/>
    <w:tmpl w:val="FED2424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BF5119"/>
    <w:multiLevelType w:val="hybridMultilevel"/>
    <w:tmpl w:val="2F8A1C2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11"/>
  </w:num>
  <w:num w:numId="8">
    <w:abstractNumId w:val="14"/>
  </w:num>
  <w:num w:numId="9">
    <w:abstractNumId w:val="6"/>
  </w:num>
  <w:num w:numId="10">
    <w:abstractNumId w:val="3"/>
  </w:num>
  <w:num w:numId="11">
    <w:abstractNumId w:val="16"/>
  </w:num>
  <w:num w:numId="12">
    <w:abstractNumId w:val="7"/>
  </w:num>
  <w:num w:numId="13">
    <w:abstractNumId w:val="12"/>
  </w:num>
  <w:num w:numId="14">
    <w:abstractNumId w:val="17"/>
  </w:num>
  <w:num w:numId="15">
    <w:abstractNumId w:val="10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93A"/>
    <w:rsid w:val="000001E8"/>
    <w:rsid w:val="000043B2"/>
    <w:rsid w:val="00010A76"/>
    <w:rsid w:val="00011993"/>
    <w:rsid w:val="000153AF"/>
    <w:rsid w:val="00022C0E"/>
    <w:rsid w:val="00032224"/>
    <w:rsid w:val="00033B05"/>
    <w:rsid w:val="00034809"/>
    <w:rsid w:val="000372BF"/>
    <w:rsid w:val="00044701"/>
    <w:rsid w:val="00047CA3"/>
    <w:rsid w:val="00051E17"/>
    <w:rsid w:val="00052932"/>
    <w:rsid w:val="000530C4"/>
    <w:rsid w:val="0005766C"/>
    <w:rsid w:val="0006156D"/>
    <w:rsid w:val="0007414E"/>
    <w:rsid w:val="00074A91"/>
    <w:rsid w:val="0007682B"/>
    <w:rsid w:val="000775FE"/>
    <w:rsid w:val="0007779A"/>
    <w:rsid w:val="00080A7A"/>
    <w:rsid w:val="000854BD"/>
    <w:rsid w:val="000931D0"/>
    <w:rsid w:val="00093DC7"/>
    <w:rsid w:val="000A2C72"/>
    <w:rsid w:val="000A387F"/>
    <w:rsid w:val="000B69BB"/>
    <w:rsid w:val="000C1891"/>
    <w:rsid w:val="000C347E"/>
    <w:rsid w:val="000C7F48"/>
    <w:rsid w:val="000D33B3"/>
    <w:rsid w:val="000D5A32"/>
    <w:rsid w:val="000F5A08"/>
    <w:rsid w:val="000F7A48"/>
    <w:rsid w:val="00101C66"/>
    <w:rsid w:val="00103A9F"/>
    <w:rsid w:val="0010796D"/>
    <w:rsid w:val="00115D62"/>
    <w:rsid w:val="001174A5"/>
    <w:rsid w:val="0012387F"/>
    <w:rsid w:val="001353EE"/>
    <w:rsid w:val="00137F67"/>
    <w:rsid w:val="00143EA8"/>
    <w:rsid w:val="001448C1"/>
    <w:rsid w:val="00153A3D"/>
    <w:rsid w:val="00153CDB"/>
    <w:rsid w:val="00155BAD"/>
    <w:rsid w:val="00160D38"/>
    <w:rsid w:val="00162729"/>
    <w:rsid w:val="001633BC"/>
    <w:rsid w:val="00171C7E"/>
    <w:rsid w:val="00181242"/>
    <w:rsid w:val="001818BB"/>
    <w:rsid w:val="00193D04"/>
    <w:rsid w:val="00195CE2"/>
    <w:rsid w:val="001A0476"/>
    <w:rsid w:val="001A1C33"/>
    <w:rsid w:val="001A434E"/>
    <w:rsid w:val="001A5606"/>
    <w:rsid w:val="001B22FD"/>
    <w:rsid w:val="001C034A"/>
    <w:rsid w:val="001C32E6"/>
    <w:rsid w:val="001C51CA"/>
    <w:rsid w:val="001C6C7E"/>
    <w:rsid w:val="001E3DE0"/>
    <w:rsid w:val="001E52D9"/>
    <w:rsid w:val="001F05FE"/>
    <w:rsid w:val="002022A0"/>
    <w:rsid w:val="00202AAC"/>
    <w:rsid w:val="002119F6"/>
    <w:rsid w:val="00221A02"/>
    <w:rsid w:val="0022356A"/>
    <w:rsid w:val="00225397"/>
    <w:rsid w:val="00231424"/>
    <w:rsid w:val="002335AC"/>
    <w:rsid w:val="0023495F"/>
    <w:rsid w:val="00241B2A"/>
    <w:rsid w:val="0025096D"/>
    <w:rsid w:val="002509DB"/>
    <w:rsid w:val="00252660"/>
    <w:rsid w:val="00255B29"/>
    <w:rsid w:val="002565CB"/>
    <w:rsid w:val="0025681A"/>
    <w:rsid w:val="00264C38"/>
    <w:rsid w:val="00270E47"/>
    <w:rsid w:val="00272235"/>
    <w:rsid w:val="00274186"/>
    <w:rsid w:val="00276385"/>
    <w:rsid w:val="00277611"/>
    <w:rsid w:val="0028799F"/>
    <w:rsid w:val="00297FC0"/>
    <w:rsid w:val="002A74E9"/>
    <w:rsid w:val="002A7FEE"/>
    <w:rsid w:val="002B0C4B"/>
    <w:rsid w:val="002B47D6"/>
    <w:rsid w:val="002B5EF2"/>
    <w:rsid w:val="002C28F2"/>
    <w:rsid w:val="002C4F89"/>
    <w:rsid w:val="002C674E"/>
    <w:rsid w:val="002D2725"/>
    <w:rsid w:val="002D3DED"/>
    <w:rsid w:val="002D64F7"/>
    <w:rsid w:val="002E09C6"/>
    <w:rsid w:val="002E3E53"/>
    <w:rsid w:val="002E7F0F"/>
    <w:rsid w:val="002F6982"/>
    <w:rsid w:val="00301DC5"/>
    <w:rsid w:val="00310F08"/>
    <w:rsid w:val="0031246D"/>
    <w:rsid w:val="003238F3"/>
    <w:rsid w:val="00340274"/>
    <w:rsid w:val="00342F1B"/>
    <w:rsid w:val="00345BF8"/>
    <w:rsid w:val="003513D0"/>
    <w:rsid w:val="00370AF9"/>
    <w:rsid w:val="003747CB"/>
    <w:rsid w:val="0038207E"/>
    <w:rsid w:val="00382C47"/>
    <w:rsid w:val="003849CA"/>
    <w:rsid w:val="00392420"/>
    <w:rsid w:val="003A1C3B"/>
    <w:rsid w:val="003A32C5"/>
    <w:rsid w:val="003B07B0"/>
    <w:rsid w:val="003B3262"/>
    <w:rsid w:val="003B5066"/>
    <w:rsid w:val="003B50D3"/>
    <w:rsid w:val="003C24D7"/>
    <w:rsid w:val="003C414F"/>
    <w:rsid w:val="003D7A4A"/>
    <w:rsid w:val="003E213D"/>
    <w:rsid w:val="003F16CE"/>
    <w:rsid w:val="0040023C"/>
    <w:rsid w:val="004018AD"/>
    <w:rsid w:val="00407DCB"/>
    <w:rsid w:val="0041208F"/>
    <w:rsid w:val="0041542F"/>
    <w:rsid w:val="00415F56"/>
    <w:rsid w:val="00422751"/>
    <w:rsid w:val="00425A8E"/>
    <w:rsid w:val="004268D8"/>
    <w:rsid w:val="00436F50"/>
    <w:rsid w:val="00441465"/>
    <w:rsid w:val="004414EA"/>
    <w:rsid w:val="0044444F"/>
    <w:rsid w:val="004623AE"/>
    <w:rsid w:val="00466F72"/>
    <w:rsid w:val="00472556"/>
    <w:rsid w:val="00472C40"/>
    <w:rsid w:val="004744BE"/>
    <w:rsid w:val="00474F88"/>
    <w:rsid w:val="004901BC"/>
    <w:rsid w:val="004955B4"/>
    <w:rsid w:val="004B0E87"/>
    <w:rsid w:val="004B15A3"/>
    <w:rsid w:val="004B75A1"/>
    <w:rsid w:val="004C0F26"/>
    <w:rsid w:val="004D7837"/>
    <w:rsid w:val="004E0274"/>
    <w:rsid w:val="004E130D"/>
    <w:rsid w:val="004E620C"/>
    <w:rsid w:val="0050027C"/>
    <w:rsid w:val="0051397C"/>
    <w:rsid w:val="00527014"/>
    <w:rsid w:val="00530AC7"/>
    <w:rsid w:val="005344CE"/>
    <w:rsid w:val="005365B1"/>
    <w:rsid w:val="00537476"/>
    <w:rsid w:val="00544ECA"/>
    <w:rsid w:val="00571207"/>
    <w:rsid w:val="00571AD9"/>
    <w:rsid w:val="00575EA7"/>
    <w:rsid w:val="00580373"/>
    <w:rsid w:val="00586BB6"/>
    <w:rsid w:val="0058718E"/>
    <w:rsid w:val="00595095"/>
    <w:rsid w:val="005A38CF"/>
    <w:rsid w:val="005C02E8"/>
    <w:rsid w:val="005C1F2A"/>
    <w:rsid w:val="005C58E7"/>
    <w:rsid w:val="005D13AC"/>
    <w:rsid w:val="005D3112"/>
    <w:rsid w:val="005D6789"/>
    <w:rsid w:val="005E33BB"/>
    <w:rsid w:val="005F04A0"/>
    <w:rsid w:val="005F1E16"/>
    <w:rsid w:val="005F5A06"/>
    <w:rsid w:val="006105E5"/>
    <w:rsid w:val="006252BC"/>
    <w:rsid w:val="006356F7"/>
    <w:rsid w:val="00644E7C"/>
    <w:rsid w:val="0065286B"/>
    <w:rsid w:val="00652CD8"/>
    <w:rsid w:val="00657351"/>
    <w:rsid w:val="006575F0"/>
    <w:rsid w:val="0066153F"/>
    <w:rsid w:val="00665B39"/>
    <w:rsid w:val="006663B1"/>
    <w:rsid w:val="00682713"/>
    <w:rsid w:val="006974C7"/>
    <w:rsid w:val="006A4AE4"/>
    <w:rsid w:val="006A6F8E"/>
    <w:rsid w:val="006B2E7D"/>
    <w:rsid w:val="006C1FA5"/>
    <w:rsid w:val="006D15A1"/>
    <w:rsid w:val="006D42AA"/>
    <w:rsid w:val="006D7621"/>
    <w:rsid w:val="006E23E3"/>
    <w:rsid w:val="006E4BF2"/>
    <w:rsid w:val="006E75AA"/>
    <w:rsid w:val="006F52DE"/>
    <w:rsid w:val="00700F4F"/>
    <w:rsid w:val="00710F99"/>
    <w:rsid w:val="00712A24"/>
    <w:rsid w:val="0072073E"/>
    <w:rsid w:val="007220BF"/>
    <w:rsid w:val="00724325"/>
    <w:rsid w:val="00731DD6"/>
    <w:rsid w:val="007362DA"/>
    <w:rsid w:val="00736424"/>
    <w:rsid w:val="0073698F"/>
    <w:rsid w:val="00737A05"/>
    <w:rsid w:val="00751675"/>
    <w:rsid w:val="00752578"/>
    <w:rsid w:val="00752BFC"/>
    <w:rsid w:val="007668F0"/>
    <w:rsid w:val="00770DFD"/>
    <w:rsid w:val="00777BA3"/>
    <w:rsid w:val="0078090D"/>
    <w:rsid w:val="007901AC"/>
    <w:rsid w:val="00795334"/>
    <w:rsid w:val="007A193A"/>
    <w:rsid w:val="007A3879"/>
    <w:rsid w:val="007C62ED"/>
    <w:rsid w:val="007D0529"/>
    <w:rsid w:val="007D27A4"/>
    <w:rsid w:val="007E1D6D"/>
    <w:rsid w:val="007E3E63"/>
    <w:rsid w:val="007F5BAE"/>
    <w:rsid w:val="007F6A47"/>
    <w:rsid w:val="007F6ACE"/>
    <w:rsid w:val="00812B18"/>
    <w:rsid w:val="008328EF"/>
    <w:rsid w:val="008348FE"/>
    <w:rsid w:val="00842609"/>
    <w:rsid w:val="00856D41"/>
    <w:rsid w:val="00861FD2"/>
    <w:rsid w:val="008652AE"/>
    <w:rsid w:val="00874A72"/>
    <w:rsid w:val="00880D31"/>
    <w:rsid w:val="008835BE"/>
    <w:rsid w:val="0088484A"/>
    <w:rsid w:val="00884C1F"/>
    <w:rsid w:val="008878A6"/>
    <w:rsid w:val="008926A8"/>
    <w:rsid w:val="008932A8"/>
    <w:rsid w:val="00894BE1"/>
    <w:rsid w:val="008A1721"/>
    <w:rsid w:val="008B318A"/>
    <w:rsid w:val="008B3DC2"/>
    <w:rsid w:val="008D0440"/>
    <w:rsid w:val="008D265D"/>
    <w:rsid w:val="008D7B08"/>
    <w:rsid w:val="008D7DFF"/>
    <w:rsid w:val="008E7F2F"/>
    <w:rsid w:val="008F75A3"/>
    <w:rsid w:val="009012DE"/>
    <w:rsid w:val="00907916"/>
    <w:rsid w:val="00927B2C"/>
    <w:rsid w:val="00927C90"/>
    <w:rsid w:val="00930E5A"/>
    <w:rsid w:val="00931F32"/>
    <w:rsid w:val="009423C5"/>
    <w:rsid w:val="009464B2"/>
    <w:rsid w:val="00946A71"/>
    <w:rsid w:val="009510B4"/>
    <w:rsid w:val="00960464"/>
    <w:rsid w:val="00964F0E"/>
    <w:rsid w:val="009721FF"/>
    <w:rsid w:val="009754BF"/>
    <w:rsid w:val="009770E5"/>
    <w:rsid w:val="00982CD6"/>
    <w:rsid w:val="00982F56"/>
    <w:rsid w:val="00984666"/>
    <w:rsid w:val="009916AA"/>
    <w:rsid w:val="00994341"/>
    <w:rsid w:val="00995331"/>
    <w:rsid w:val="00995E57"/>
    <w:rsid w:val="009A5489"/>
    <w:rsid w:val="009B03D5"/>
    <w:rsid w:val="009B6ADB"/>
    <w:rsid w:val="009D26DB"/>
    <w:rsid w:val="009E3A5C"/>
    <w:rsid w:val="009E7157"/>
    <w:rsid w:val="009F4093"/>
    <w:rsid w:val="009F4C33"/>
    <w:rsid w:val="009F5FB0"/>
    <w:rsid w:val="009F6328"/>
    <w:rsid w:val="00A02242"/>
    <w:rsid w:val="00A04FF3"/>
    <w:rsid w:val="00A06483"/>
    <w:rsid w:val="00A064C9"/>
    <w:rsid w:val="00A16FB0"/>
    <w:rsid w:val="00A23241"/>
    <w:rsid w:val="00A3097C"/>
    <w:rsid w:val="00A317BA"/>
    <w:rsid w:val="00A35EDA"/>
    <w:rsid w:val="00A3762C"/>
    <w:rsid w:val="00A414AA"/>
    <w:rsid w:val="00A444C7"/>
    <w:rsid w:val="00A52F73"/>
    <w:rsid w:val="00A5412B"/>
    <w:rsid w:val="00A5440F"/>
    <w:rsid w:val="00A575C2"/>
    <w:rsid w:val="00A6070D"/>
    <w:rsid w:val="00A63271"/>
    <w:rsid w:val="00A635CF"/>
    <w:rsid w:val="00A6717D"/>
    <w:rsid w:val="00A71385"/>
    <w:rsid w:val="00A71E74"/>
    <w:rsid w:val="00A841FF"/>
    <w:rsid w:val="00A97733"/>
    <w:rsid w:val="00AA214F"/>
    <w:rsid w:val="00AA3155"/>
    <w:rsid w:val="00AA331C"/>
    <w:rsid w:val="00AA7BBB"/>
    <w:rsid w:val="00AB271A"/>
    <w:rsid w:val="00AB41EB"/>
    <w:rsid w:val="00AB7614"/>
    <w:rsid w:val="00AC7929"/>
    <w:rsid w:val="00AD09E5"/>
    <w:rsid w:val="00AF1E18"/>
    <w:rsid w:val="00AF2E80"/>
    <w:rsid w:val="00AF617A"/>
    <w:rsid w:val="00B15354"/>
    <w:rsid w:val="00B16BEF"/>
    <w:rsid w:val="00B1775C"/>
    <w:rsid w:val="00B22DA8"/>
    <w:rsid w:val="00B24C10"/>
    <w:rsid w:val="00B31861"/>
    <w:rsid w:val="00B32B69"/>
    <w:rsid w:val="00B4017E"/>
    <w:rsid w:val="00B4293E"/>
    <w:rsid w:val="00B42C7A"/>
    <w:rsid w:val="00B6106C"/>
    <w:rsid w:val="00B670A8"/>
    <w:rsid w:val="00B70671"/>
    <w:rsid w:val="00B74ABD"/>
    <w:rsid w:val="00B77C26"/>
    <w:rsid w:val="00B81B91"/>
    <w:rsid w:val="00B91DE9"/>
    <w:rsid w:val="00B921F8"/>
    <w:rsid w:val="00B96A05"/>
    <w:rsid w:val="00BA026D"/>
    <w:rsid w:val="00BA080A"/>
    <w:rsid w:val="00BA2E88"/>
    <w:rsid w:val="00BB158C"/>
    <w:rsid w:val="00BB330E"/>
    <w:rsid w:val="00BB7673"/>
    <w:rsid w:val="00BC2747"/>
    <w:rsid w:val="00BC6892"/>
    <w:rsid w:val="00BC732B"/>
    <w:rsid w:val="00BD38AB"/>
    <w:rsid w:val="00BE0228"/>
    <w:rsid w:val="00BE0A5C"/>
    <w:rsid w:val="00BE271C"/>
    <w:rsid w:val="00BF0CC2"/>
    <w:rsid w:val="00BF60EC"/>
    <w:rsid w:val="00C026FD"/>
    <w:rsid w:val="00C06216"/>
    <w:rsid w:val="00C06D71"/>
    <w:rsid w:val="00C129CA"/>
    <w:rsid w:val="00C1438E"/>
    <w:rsid w:val="00C268DF"/>
    <w:rsid w:val="00C27CD1"/>
    <w:rsid w:val="00C33C3C"/>
    <w:rsid w:val="00C42DCD"/>
    <w:rsid w:val="00C46A58"/>
    <w:rsid w:val="00C7114F"/>
    <w:rsid w:val="00C71170"/>
    <w:rsid w:val="00C8206B"/>
    <w:rsid w:val="00C879AC"/>
    <w:rsid w:val="00C93542"/>
    <w:rsid w:val="00C93927"/>
    <w:rsid w:val="00C93959"/>
    <w:rsid w:val="00CA1003"/>
    <w:rsid w:val="00CA2579"/>
    <w:rsid w:val="00CB142C"/>
    <w:rsid w:val="00CB4450"/>
    <w:rsid w:val="00CC0127"/>
    <w:rsid w:val="00CD155F"/>
    <w:rsid w:val="00CD204C"/>
    <w:rsid w:val="00CD679C"/>
    <w:rsid w:val="00CE0074"/>
    <w:rsid w:val="00CE0ADC"/>
    <w:rsid w:val="00CE599B"/>
    <w:rsid w:val="00CF3233"/>
    <w:rsid w:val="00CF67E9"/>
    <w:rsid w:val="00CF76CE"/>
    <w:rsid w:val="00D029AA"/>
    <w:rsid w:val="00D06224"/>
    <w:rsid w:val="00D076AC"/>
    <w:rsid w:val="00D13364"/>
    <w:rsid w:val="00D2059C"/>
    <w:rsid w:val="00D237AF"/>
    <w:rsid w:val="00D26EA9"/>
    <w:rsid w:val="00D42945"/>
    <w:rsid w:val="00D45729"/>
    <w:rsid w:val="00D60AE1"/>
    <w:rsid w:val="00D625F4"/>
    <w:rsid w:val="00D65DFE"/>
    <w:rsid w:val="00D6686E"/>
    <w:rsid w:val="00D711BF"/>
    <w:rsid w:val="00D71E0B"/>
    <w:rsid w:val="00D7483E"/>
    <w:rsid w:val="00D75AB4"/>
    <w:rsid w:val="00D7683A"/>
    <w:rsid w:val="00D77E6B"/>
    <w:rsid w:val="00D81EE5"/>
    <w:rsid w:val="00D8345D"/>
    <w:rsid w:val="00D86408"/>
    <w:rsid w:val="00D905B0"/>
    <w:rsid w:val="00D9693B"/>
    <w:rsid w:val="00D96942"/>
    <w:rsid w:val="00DA31A7"/>
    <w:rsid w:val="00DA3F90"/>
    <w:rsid w:val="00DA7A96"/>
    <w:rsid w:val="00DC3AB4"/>
    <w:rsid w:val="00DE13C6"/>
    <w:rsid w:val="00DF00C4"/>
    <w:rsid w:val="00DF104F"/>
    <w:rsid w:val="00DF74B0"/>
    <w:rsid w:val="00E07DE9"/>
    <w:rsid w:val="00E1024D"/>
    <w:rsid w:val="00E1038F"/>
    <w:rsid w:val="00E17E49"/>
    <w:rsid w:val="00E2217D"/>
    <w:rsid w:val="00E23240"/>
    <w:rsid w:val="00E25788"/>
    <w:rsid w:val="00E27410"/>
    <w:rsid w:val="00E27BDA"/>
    <w:rsid w:val="00E32AEB"/>
    <w:rsid w:val="00E34ADD"/>
    <w:rsid w:val="00E426A2"/>
    <w:rsid w:val="00E44C27"/>
    <w:rsid w:val="00E530A6"/>
    <w:rsid w:val="00E5381D"/>
    <w:rsid w:val="00E53AD3"/>
    <w:rsid w:val="00E6116F"/>
    <w:rsid w:val="00E6282E"/>
    <w:rsid w:val="00E6529D"/>
    <w:rsid w:val="00E713AC"/>
    <w:rsid w:val="00E7480D"/>
    <w:rsid w:val="00E7539B"/>
    <w:rsid w:val="00E7651E"/>
    <w:rsid w:val="00E84C0C"/>
    <w:rsid w:val="00EA0F58"/>
    <w:rsid w:val="00EA229C"/>
    <w:rsid w:val="00EA4383"/>
    <w:rsid w:val="00EA749A"/>
    <w:rsid w:val="00EA7746"/>
    <w:rsid w:val="00EB53B4"/>
    <w:rsid w:val="00EB5A2B"/>
    <w:rsid w:val="00EC2406"/>
    <w:rsid w:val="00ED2948"/>
    <w:rsid w:val="00ED51BB"/>
    <w:rsid w:val="00EE086F"/>
    <w:rsid w:val="00EE1AB8"/>
    <w:rsid w:val="00EE2C3A"/>
    <w:rsid w:val="00EF20F6"/>
    <w:rsid w:val="00EF480C"/>
    <w:rsid w:val="00EF55FC"/>
    <w:rsid w:val="00EF6DA4"/>
    <w:rsid w:val="00F25152"/>
    <w:rsid w:val="00F2693A"/>
    <w:rsid w:val="00F269FD"/>
    <w:rsid w:val="00F322EE"/>
    <w:rsid w:val="00F32C50"/>
    <w:rsid w:val="00F33854"/>
    <w:rsid w:val="00F36094"/>
    <w:rsid w:val="00F4636A"/>
    <w:rsid w:val="00F47A22"/>
    <w:rsid w:val="00F51DDE"/>
    <w:rsid w:val="00F543B1"/>
    <w:rsid w:val="00F665EB"/>
    <w:rsid w:val="00F673AA"/>
    <w:rsid w:val="00F7055B"/>
    <w:rsid w:val="00F713B6"/>
    <w:rsid w:val="00F71BBC"/>
    <w:rsid w:val="00F74344"/>
    <w:rsid w:val="00F85773"/>
    <w:rsid w:val="00F9101D"/>
    <w:rsid w:val="00F96129"/>
    <w:rsid w:val="00FA0346"/>
    <w:rsid w:val="00FA7307"/>
    <w:rsid w:val="00FC0BD0"/>
    <w:rsid w:val="00FC5C59"/>
    <w:rsid w:val="00FD2222"/>
    <w:rsid w:val="00FD5B60"/>
    <w:rsid w:val="00FE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4EC3D75"/>
  <w15:docId w15:val="{71722BED-66A1-4C71-9145-8F238AAB7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F60E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</w:rPr>
  </w:style>
  <w:style w:type="paragraph" w:styleId="Cmsor1">
    <w:name w:val="heading 1"/>
    <w:basedOn w:val="Norml"/>
    <w:next w:val="Norml"/>
    <w:link w:val="Cmsor1Char"/>
    <w:uiPriority w:val="99"/>
    <w:qFormat/>
    <w:rsid w:val="00BF60EC"/>
    <w:pPr>
      <w:keepNext/>
      <w:widowControl/>
      <w:tabs>
        <w:tab w:val="left" w:pos="284"/>
      </w:tabs>
      <w:outlineLvl w:val="0"/>
    </w:pPr>
    <w:rPr>
      <w:b/>
    </w:rPr>
  </w:style>
  <w:style w:type="paragraph" w:styleId="Cmsor2">
    <w:name w:val="heading 2"/>
    <w:basedOn w:val="Norml"/>
    <w:next w:val="Norml"/>
    <w:link w:val="Cmsor2Char"/>
    <w:uiPriority w:val="99"/>
    <w:qFormat/>
    <w:rsid w:val="00BF60EC"/>
    <w:pPr>
      <w:keepNext/>
      <w:widowControl/>
      <w:tabs>
        <w:tab w:val="left" w:pos="284"/>
      </w:tabs>
      <w:jc w:val="center"/>
      <w:outlineLvl w:val="1"/>
    </w:pPr>
    <w:rPr>
      <w:b/>
    </w:rPr>
  </w:style>
  <w:style w:type="paragraph" w:styleId="Cmsor3">
    <w:name w:val="heading 3"/>
    <w:basedOn w:val="Norml"/>
    <w:next w:val="Norml"/>
    <w:link w:val="Cmsor3Char"/>
    <w:uiPriority w:val="99"/>
    <w:qFormat/>
    <w:rsid w:val="00BF60EC"/>
    <w:pPr>
      <w:keepNext/>
      <w:widowControl/>
      <w:tabs>
        <w:tab w:val="left" w:pos="284"/>
      </w:tabs>
      <w:ind w:left="-851"/>
      <w:jc w:val="center"/>
      <w:outlineLvl w:val="2"/>
    </w:pPr>
    <w:rPr>
      <w:b/>
      <w:bCs/>
    </w:rPr>
  </w:style>
  <w:style w:type="paragraph" w:styleId="Cmsor4">
    <w:name w:val="heading 4"/>
    <w:basedOn w:val="Norml"/>
    <w:next w:val="Norml"/>
    <w:link w:val="Cmsor4Char"/>
    <w:uiPriority w:val="99"/>
    <w:qFormat/>
    <w:rsid w:val="00BF60EC"/>
    <w:pPr>
      <w:keepNext/>
      <w:jc w:val="center"/>
      <w:outlineLvl w:val="3"/>
    </w:pPr>
    <w:rPr>
      <w:b/>
      <w:bCs/>
      <w:sz w:val="32"/>
    </w:rPr>
  </w:style>
  <w:style w:type="paragraph" w:styleId="Cmsor5">
    <w:name w:val="heading 5"/>
    <w:basedOn w:val="Norml"/>
    <w:next w:val="Norml"/>
    <w:link w:val="Cmsor5Char"/>
    <w:uiPriority w:val="99"/>
    <w:qFormat/>
    <w:rsid w:val="00BF60EC"/>
    <w:pPr>
      <w:keepNext/>
      <w:widowControl/>
      <w:tabs>
        <w:tab w:val="left" w:pos="284"/>
      </w:tabs>
      <w:ind w:left="-142"/>
      <w:outlineLvl w:val="4"/>
    </w:pPr>
    <w:rPr>
      <w:b/>
      <w:bCs/>
    </w:rPr>
  </w:style>
  <w:style w:type="paragraph" w:styleId="Cmsor6">
    <w:name w:val="heading 6"/>
    <w:basedOn w:val="Norml"/>
    <w:next w:val="Norml"/>
    <w:link w:val="Cmsor6Char"/>
    <w:uiPriority w:val="99"/>
    <w:qFormat/>
    <w:rsid w:val="00BF60EC"/>
    <w:pPr>
      <w:keepNext/>
      <w:widowControl/>
      <w:tabs>
        <w:tab w:val="left" w:pos="284"/>
      </w:tabs>
      <w:jc w:val="center"/>
      <w:outlineLvl w:val="5"/>
    </w:pPr>
    <w:rPr>
      <w:sz w:val="32"/>
    </w:rPr>
  </w:style>
  <w:style w:type="paragraph" w:styleId="Cmsor7">
    <w:name w:val="heading 7"/>
    <w:basedOn w:val="Norml"/>
    <w:next w:val="Norml"/>
    <w:link w:val="Cmsor7Char"/>
    <w:uiPriority w:val="99"/>
    <w:qFormat/>
    <w:rsid w:val="00BF60EC"/>
    <w:pPr>
      <w:keepNext/>
      <w:widowControl/>
      <w:tabs>
        <w:tab w:val="left" w:pos="284"/>
      </w:tabs>
      <w:outlineLvl w:val="6"/>
    </w:pPr>
    <w:rPr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Cmsor2Char">
    <w:name w:val="Címsor 2 Char"/>
    <w:basedOn w:val="Bekezdsalapbettpusa"/>
    <w:link w:val="Cmsor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Cmsor4Char">
    <w:name w:val="Címsor 4 Char"/>
    <w:basedOn w:val="Bekezdsalapbettpusa"/>
    <w:link w:val="Cmsor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Cmsor6Char">
    <w:name w:val="Címsor 6 Char"/>
    <w:basedOn w:val="Bekezdsalapbettpusa"/>
    <w:link w:val="Cmsor6"/>
    <w:uiPriority w:val="99"/>
    <w:semiHidden/>
    <w:locked/>
    <w:rPr>
      <w:rFonts w:ascii="Calibri" w:hAnsi="Calibri" w:cs="Times New Roman"/>
      <w:b/>
      <w:bCs/>
    </w:rPr>
  </w:style>
  <w:style w:type="character" w:customStyle="1" w:styleId="Cmsor7Char">
    <w:name w:val="Címsor 7 Char"/>
    <w:basedOn w:val="Bekezdsalapbettpusa"/>
    <w:link w:val="Cmsor7"/>
    <w:uiPriority w:val="99"/>
    <w:semiHidden/>
    <w:locked/>
    <w:rPr>
      <w:rFonts w:ascii="Calibri" w:hAnsi="Calibri" w:cs="Times New Roman"/>
      <w:sz w:val="24"/>
      <w:szCs w:val="24"/>
    </w:rPr>
  </w:style>
  <w:style w:type="paragraph" w:styleId="lfej">
    <w:name w:val="header"/>
    <w:basedOn w:val="Norml"/>
    <w:link w:val="lfejChar"/>
    <w:uiPriority w:val="99"/>
    <w:rsid w:val="00BF60E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locked/>
    <w:rPr>
      <w:rFonts w:cs="Times New Roman"/>
      <w:sz w:val="20"/>
      <w:szCs w:val="20"/>
    </w:rPr>
  </w:style>
  <w:style w:type="paragraph" w:styleId="llb">
    <w:name w:val="footer"/>
    <w:basedOn w:val="Norml"/>
    <w:link w:val="llbChar"/>
    <w:uiPriority w:val="99"/>
    <w:rsid w:val="00BF60E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locked/>
    <w:rPr>
      <w:rFonts w:cs="Times New Roman"/>
      <w:sz w:val="20"/>
      <w:szCs w:val="20"/>
    </w:rPr>
  </w:style>
  <w:style w:type="character" w:styleId="Oldalszm">
    <w:name w:val="page number"/>
    <w:basedOn w:val="Bekezdsalapbettpusa"/>
    <w:uiPriority w:val="99"/>
    <w:rsid w:val="00BF60EC"/>
    <w:rPr>
      <w:rFonts w:cs="Times New Roman"/>
      <w:sz w:val="20"/>
    </w:rPr>
  </w:style>
  <w:style w:type="paragraph" w:styleId="Szvegtrzs">
    <w:name w:val="Body Text"/>
    <w:basedOn w:val="Norml"/>
    <w:link w:val="SzvegtrzsChar"/>
    <w:uiPriority w:val="99"/>
    <w:rsid w:val="00BF60EC"/>
    <w:pPr>
      <w:widowControl/>
      <w:tabs>
        <w:tab w:val="left" w:pos="284"/>
      </w:tabs>
      <w:jc w:val="center"/>
    </w:pPr>
    <w:rPr>
      <w:b/>
      <w:bCs/>
      <w:sz w:val="32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Pr>
      <w:rFonts w:cs="Times New Roman"/>
      <w:sz w:val="20"/>
      <w:szCs w:val="20"/>
    </w:rPr>
  </w:style>
  <w:style w:type="paragraph" w:styleId="Szvegtrzs2">
    <w:name w:val="Body Text 2"/>
    <w:basedOn w:val="Norml"/>
    <w:link w:val="Szvegtrzs2Char"/>
    <w:uiPriority w:val="99"/>
    <w:rsid w:val="00BF60EC"/>
    <w:pPr>
      <w:widowControl/>
      <w:tabs>
        <w:tab w:val="left" w:pos="284"/>
      </w:tabs>
    </w:pPr>
    <w:rPr>
      <w:b/>
      <w:bCs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locked/>
    <w:rPr>
      <w:rFonts w:cs="Times New Roman"/>
      <w:sz w:val="20"/>
      <w:szCs w:val="20"/>
    </w:rPr>
  </w:style>
  <w:style w:type="paragraph" w:styleId="Szvegtrzsbehzssal">
    <w:name w:val="Body Text Indent"/>
    <w:basedOn w:val="Norml"/>
    <w:link w:val="SzvegtrzsbehzssalChar"/>
    <w:uiPriority w:val="99"/>
    <w:rsid w:val="00BF60EC"/>
    <w:pPr>
      <w:widowControl/>
      <w:tabs>
        <w:tab w:val="left" w:pos="284"/>
      </w:tabs>
      <w:ind w:left="-142"/>
    </w:pPr>
  </w:style>
  <w:style w:type="character" w:customStyle="1" w:styleId="SzvegtrzsbehzssalChar">
    <w:name w:val="Szövegtörzs behúzással Char"/>
    <w:basedOn w:val="Bekezdsalapbettpusa"/>
    <w:link w:val="Szvegtrzsbehzssal"/>
    <w:uiPriority w:val="99"/>
    <w:semiHidden/>
    <w:locked/>
    <w:rPr>
      <w:rFonts w:cs="Times New Roman"/>
      <w:sz w:val="20"/>
      <w:szCs w:val="20"/>
    </w:rPr>
  </w:style>
  <w:style w:type="paragraph" w:styleId="Szvegtrzs3">
    <w:name w:val="Body Text 3"/>
    <w:basedOn w:val="Norml"/>
    <w:link w:val="Szvegtrzs3Char"/>
    <w:uiPriority w:val="99"/>
    <w:rsid w:val="00BF60EC"/>
    <w:pPr>
      <w:widowControl/>
      <w:tabs>
        <w:tab w:val="left" w:pos="284"/>
      </w:tabs>
      <w:jc w:val="center"/>
    </w:pPr>
    <w:rPr>
      <w:b/>
      <w:bCs/>
    </w:rPr>
  </w:style>
  <w:style w:type="character" w:customStyle="1" w:styleId="Szvegtrzs3Char">
    <w:name w:val="Szövegtörzs 3 Char"/>
    <w:basedOn w:val="Bekezdsalapbettpusa"/>
    <w:link w:val="Szvegtrzs3"/>
    <w:uiPriority w:val="99"/>
    <w:semiHidden/>
    <w:locked/>
    <w:rPr>
      <w:rFonts w:cs="Times New Roman"/>
      <w:sz w:val="16"/>
      <w:szCs w:val="16"/>
    </w:rPr>
  </w:style>
  <w:style w:type="paragraph" w:styleId="Buborkszveg">
    <w:name w:val="Balloon Text"/>
    <w:basedOn w:val="Norml"/>
    <w:link w:val="BuborkszvegChar"/>
    <w:uiPriority w:val="99"/>
    <w:semiHidden/>
    <w:rsid w:val="009F4093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Pr>
      <w:rFonts w:cs="Times New Roman"/>
      <w:sz w:val="2"/>
    </w:rPr>
  </w:style>
  <w:style w:type="table" w:styleId="Rcsostblzat">
    <w:name w:val="Table Grid"/>
    <w:basedOn w:val="Normltblzat"/>
    <w:uiPriority w:val="99"/>
    <w:rsid w:val="0051397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rsid w:val="006252BC"/>
    <w:rPr>
      <w:rFonts w:cs="Times New Roman"/>
      <w:color w:val="0000FF"/>
      <w:u w:val="single"/>
    </w:rPr>
  </w:style>
  <w:style w:type="paragraph" w:styleId="Listaszerbekezds">
    <w:name w:val="List Paragraph"/>
    <w:basedOn w:val="Norml"/>
    <w:link w:val="ListaszerbekezdsChar"/>
    <w:uiPriority w:val="99"/>
    <w:qFormat/>
    <w:rsid w:val="003E213D"/>
    <w:pPr>
      <w:ind w:left="720"/>
      <w:contextualSpacing/>
    </w:pPr>
  </w:style>
  <w:style w:type="character" w:customStyle="1" w:styleId="ListaszerbekezdsChar">
    <w:name w:val="Listaszerű bekezdés Char"/>
    <w:link w:val="Listaszerbekezds"/>
    <w:uiPriority w:val="99"/>
    <w:locked/>
    <w:rsid w:val="0007414E"/>
    <w:rPr>
      <w:sz w:val="26"/>
    </w:rPr>
  </w:style>
  <w:style w:type="paragraph" w:customStyle="1" w:styleId="BKV">
    <w:name w:val="BKV"/>
    <w:uiPriority w:val="99"/>
    <w:rsid w:val="00682713"/>
    <w:pPr>
      <w:spacing w:line="360" w:lineRule="auto"/>
      <w:jc w:val="both"/>
    </w:pPr>
    <w:rPr>
      <w:rFonts w:ascii="Arial" w:hAnsi="Arial"/>
      <w:sz w:val="24"/>
      <w:szCs w:val="20"/>
      <w:lang w:eastAsia="ru-RU"/>
    </w:rPr>
  </w:style>
  <w:style w:type="character" w:styleId="Kiemels">
    <w:name w:val="Emphasis"/>
    <w:basedOn w:val="Bekezdsalapbettpusa"/>
    <w:uiPriority w:val="20"/>
    <w:qFormat/>
    <w:locked/>
    <w:rsid w:val="00571AD9"/>
    <w:rPr>
      <w:i/>
      <w:iCs/>
    </w:rPr>
  </w:style>
  <w:style w:type="character" w:styleId="Kiemels2">
    <w:name w:val="Strong"/>
    <w:basedOn w:val="Bekezdsalapbettpusa"/>
    <w:uiPriority w:val="22"/>
    <w:qFormat/>
    <w:locked/>
    <w:rsid w:val="00571AD9"/>
    <w:rPr>
      <w:b/>
      <w:bCs/>
    </w:rPr>
  </w:style>
  <w:style w:type="character" w:styleId="Jegyzethivatkozs">
    <w:name w:val="annotation reference"/>
    <w:basedOn w:val="Bekezdsalapbettpusa"/>
    <w:uiPriority w:val="99"/>
    <w:semiHidden/>
    <w:unhideWhenUsed/>
    <w:rsid w:val="0057120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71207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7120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57120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57120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9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21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22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17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77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vcsoport.hu/mav/szeptember-18-tol-jelentosen-megvaltozik-menetrend-gyori-fovonal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mav.hu/egyesvon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BA0FC8-8803-4202-B4FA-B77B8063D1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MÁV INFORMATIKA</dc:creator>
  <cp:lastModifiedBy>Pánczél Klaudia</cp:lastModifiedBy>
  <cp:revision>3</cp:revision>
  <cp:lastPrinted>2013-12-17T09:39:00Z</cp:lastPrinted>
  <dcterms:created xsi:type="dcterms:W3CDTF">2023-09-15T13:22:00Z</dcterms:created>
  <dcterms:modified xsi:type="dcterms:W3CDTF">2023-09-15T13:32:00Z</dcterms:modified>
</cp:coreProperties>
</file>