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C0898" w14:textId="1FE33958" w:rsidR="000F2A99" w:rsidRPr="000F2A99" w:rsidRDefault="000F2A99" w:rsidP="0029577F">
      <w:pPr>
        <w:spacing w:after="0" w:line="240" w:lineRule="auto"/>
        <w:jc w:val="center"/>
        <w:rPr>
          <w:b/>
          <w:i/>
          <w:iCs/>
          <w:color w:val="FF0000"/>
          <w:sz w:val="24"/>
          <w:szCs w:val="24"/>
        </w:rPr>
      </w:pPr>
      <w:r w:rsidRPr="000F2A99">
        <w:rPr>
          <w:b/>
          <w:i/>
          <w:iCs/>
          <w:color w:val="FF0000"/>
          <w:sz w:val="24"/>
          <w:szCs w:val="24"/>
        </w:rPr>
        <w:t>2022.I.2</w:t>
      </w:r>
      <w:r w:rsidR="0019656B">
        <w:rPr>
          <w:b/>
          <w:i/>
          <w:iCs/>
          <w:color w:val="FF0000"/>
          <w:sz w:val="24"/>
          <w:szCs w:val="24"/>
        </w:rPr>
        <w:t xml:space="preserve">6-tól </w:t>
      </w:r>
      <w:r w:rsidRPr="000F2A99">
        <w:rPr>
          <w:b/>
          <w:i/>
          <w:iCs/>
          <w:color w:val="FF0000"/>
          <w:sz w:val="24"/>
          <w:szCs w:val="24"/>
        </w:rPr>
        <w:t>hatályos állapot</w:t>
      </w:r>
    </w:p>
    <w:p w14:paraId="27B29C21" w14:textId="77777777" w:rsidR="000F2A99" w:rsidRPr="000F2A99" w:rsidRDefault="000F2A99" w:rsidP="0029577F">
      <w:pPr>
        <w:spacing w:after="0" w:line="240" w:lineRule="auto"/>
        <w:jc w:val="center"/>
        <w:rPr>
          <w:b/>
          <w:i/>
          <w:iCs/>
          <w:color w:val="FF0000"/>
          <w:sz w:val="24"/>
          <w:szCs w:val="24"/>
        </w:rPr>
      </w:pPr>
    </w:p>
    <w:p w14:paraId="5B491B1E" w14:textId="7BA2981D" w:rsidR="00FC43B6" w:rsidRPr="005658A5" w:rsidRDefault="00803499" w:rsidP="0029577F">
      <w:pPr>
        <w:spacing w:after="0" w:line="240" w:lineRule="auto"/>
        <w:jc w:val="center"/>
        <w:rPr>
          <w:b/>
          <w:sz w:val="24"/>
          <w:szCs w:val="24"/>
        </w:rPr>
      </w:pPr>
      <w:r w:rsidRPr="005658A5">
        <w:rPr>
          <w:b/>
          <w:sz w:val="24"/>
          <w:szCs w:val="24"/>
        </w:rPr>
        <w:t>Vértesszőlős Község Önkormányzata Képviselő-testületének</w:t>
      </w:r>
    </w:p>
    <w:p w14:paraId="1EA23317" w14:textId="77777777" w:rsidR="00803499" w:rsidRPr="005658A5" w:rsidRDefault="00966E23" w:rsidP="0029577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803499" w:rsidRPr="005658A5">
        <w:rPr>
          <w:b/>
          <w:sz w:val="24"/>
          <w:szCs w:val="24"/>
        </w:rPr>
        <w:t>/2016. (III.11.) önkormányzati rendelete</w:t>
      </w:r>
    </w:p>
    <w:p w14:paraId="4F8ECBC7" w14:textId="77777777" w:rsidR="00803499" w:rsidRPr="005658A5" w:rsidRDefault="00803499" w:rsidP="0029577F">
      <w:pPr>
        <w:spacing w:after="0" w:line="240" w:lineRule="auto"/>
        <w:jc w:val="center"/>
        <w:rPr>
          <w:b/>
          <w:sz w:val="24"/>
          <w:szCs w:val="24"/>
        </w:rPr>
      </w:pPr>
      <w:r w:rsidRPr="005658A5">
        <w:rPr>
          <w:b/>
          <w:sz w:val="24"/>
          <w:szCs w:val="24"/>
        </w:rPr>
        <w:t>az egészségügyi alapellátás körzeteiről</w:t>
      </w:r>
    </w:p>
    <w:p w14:paraId="342C63A4" w14:textId="6B1BA1BC" w:rsidR="00803499" w:rsidRDefault="00803499" w:rsidP="00803499">
      <w:pPr>
        <w:spacing w:after="0" w:line="240" w:lineRule="auto"/>
        <w:rPr>
          <w:sz w:val="24"/>
          <w:szCs w:val="24"/>
        </w:rPr>
      </w:pPr>
    </w:p>
    <w:p w14:paraId="1E188F0D" w14:textId="48FDD380" w:rsidR="0019656B" w:rsidRPr="0019656B" w:rsidRDefault="0019656B" w:rsidP="0019656B">
      <w:pPr>
        <w:spacing w:after="0" w:line="240" w:lineRule="auto"/>
        <w:jc w:val="center"/>
        <w:rPr>
          <w:i/>
          <w:iCs/>
          <w:sz w:val="24"/>
          <w:szCs w:val="24"/>
        </w:rPr>
      </w:pPr>
      <w:r w:rsidRPr="0019656B">
        <w:rPr>
          <w:i/>
          <w:iCs/>
          <w:sz w:val="24"/>
          <w:szCs w:val="24"/>
        </w:rPr>
        <w:t>(Egységes szerkezetben a 3/2022. (I.21.) önkormányzati rendelettel)</w:t>
      </w:r>
    </w:p>
    <w:p w14:paraId="25F755F5" w14:textId="77777777" w:rsidR="00803499" w:rsidRPr="005658A5" w:rsidRDefault="00803499" w:rsidP="00803499">
      <w:pPr>
        <w:spacing w:after="0" w:line="240" w:lineRule="auto"/>
        <w:rPr>
          <w:sz w:val="24"/>
          <w:szCs w:val="24"/>
        </w:rPr>
      </w:pPr>
    </w:p>
    <w:p w14:paraId="1CA96781" w14:textId="77777777" w:rsidR="00803499" w:rsidRPr="005658A5" w:rsidRDefault="00803499" w:rsidP="0029577F">
      <w:pPr>
        <w:spacing w:after="0" w:line="240" w:lineRule="auto"/>
        <w:jc w:val="both"/>
        <w:rPr>
          <w:sz w:val="24"/>
          <w:szCs w:val="24"/>
        </w:rPr>
      </w:pPr>
      <w:r w:rsidRPr="005658A5">
        <w:rPr>
          <w:sz w:val="24"/>
          <w:szCs w:val="24"/>
        </w:rPr>
        <w:t xml:space="preserve">Vértesszőlős Község Önkormányzatának Képviselő-testülete az egészségügyi alapellátásról szóló 2015. évi CXXIII. törvény 6. § (1) bekezdésében kapott felhatalmazás alapján, a Magyarország helyi önkormányzatairól szóló 2011. évi </w:t>
      </w:r>
      <w:r w:rsidR="00035D7C" w:rsidRPr="005658A5">
        <w:rPr>
          <w:sz w:val="24"/>
          <w:szCs w:val="24"/>
        </w:rPr>
        <w:t>CLXXXIX. törvény 13. § (1) bekezdés 4. pontjában foglalt feladatkörében eljárva a következőket rendeli el:</w:t>
      </w:r>
    </w:p>
    <w:p w14:paraId="29F48EFD" w14:textId="77777777" w:rsidR="00803499" w:rsidRPr="005658A5" w:rsidRDefault="00803499" w:rsidP="0029577F">
      <w:pPr>
        <w:spacing w:after="0" w:line="240" w:lineRule="auto"/>
        <w:jc w:val="both"/>
        <w:rPr>
          <w:sz w:val="24"/>
          <w:szCs w:val="24"/>
        </w:rPr>
      </w:pPr>
    </w:p>
    <w:p w14:paraId="261E528F" w14:textId="77777777" w:rsidR="00803499" w:rsidRPr="005658A5" w:rsidRDefault="00803499" w:rsidP="00803499">
      <w:pPr>
        <w:spacing w:after="0" w:line="240" w:lineRule="auto"/>
        <w:rPr>
          <w:sz w:val="24"/>
          <w:szCs w:val="24"/>
        </w:rPr>
      </w:pPr>
    </w:p>
    <w:p w14:paraId="36631C9C" w14:textId="77777777" w:rsidR="00C17591" w:rsidRPr="00C17591" w:rsidRDefault="00C17591" w:rsidP="00C17591">
      <w:pPr>
        <w:spacing w:after="0" w:line="240" w:lineRule="auto"/>
        <w:jc w:val="both"/>
        <w:rPr>
          <w:rFonts w:ascii="Calibri" w:eastAsia="Calibri" w:hAnsi="Calibri" w:cs="Times New Roman"/>
          <w:bCs/>
          <w:sz w:val="24"/>
          <w:szCs w:val="24"/>
        </w:rPr>
      </w:pPr>
    </w:p>
    <w:p w14:paraId="134D4EE9" w14:textId="58F17F20" w:rsidR="00C17591" w:rsidRPr="00C17591" w:rsidRDefault="00C17591" w:rsidP="00C1759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C17591">
        <w:rPr>
          <w:rFonts w:ascii="Calibri" w:eastAsia="Calibri" w:hAnsi="Calibri" w:cs="Times New Roman"/>
          <w:bCs/>
          <w:sz w:val="24"/>
          <w:szCs w:val="24"/>
        </w:rPr>
        <w:t>1.§ (1)</w:t>
      </w:r>
      <w:r>
        <w:rPr>
          <w:rStyle w:val="Lbjegyzet-hivatkozs"/>
          <w:rFonts w:ascii="Calibri" w:eastAsia="Calibri" w:hAnsi="Calibri" w:cs="Times New Roman"/>
          <w:bCs/>
          <w:sz w:val="24"/>
          <w:szCs w:val="24"/>
        </w:rPr>
        <w:footnoteReference w:id="1"/>
      </w:r>
      <w:r w:rsidRPr="00C17591">
        <w:rPr>
          <w:rFonts w:ascii="Calibri" w:eastAsia="Calibri" w:hAnsi="Calibri" w:cs="Times New Roman"/>
          <w:bCs/>
          <w:sz w:val="24"/>
          <w:szCs w:val="24"/>
        </w:rPr>
        <w:t xml:space="preserve"> </w:t>
      </w:r>
      <w:r w:rsidRPr="00C17591">
        <w:rPr>
          <w:rFonts w:ascii="Calibri" w:eastAsia="Calibri" w:hAnsi="Calibri" w:cs="Times New Roman"/>
          <w:sz w:val="24"/>
          <w:szCs w:val="24"/>
        </w:rPr>
        <w:t>Vértesszőlős Község Önkormányzatának Képviselő-testülete a 2015. évi CXXIII. törvény 5. § (1) bekezdésében meghatározott egészségügyi alapellátások körében Vértesszőlősön egy háziorvosi (beleértve a háziorvosi ügyeleti alapellátást), egy fogorvosi (beleértve a fogorvosi ügyeleti alapellátást), egy védőnői és egy iskola-egészségügyi körzetet hoz létre, melyek ellátási területe Vértesszőlős község teljes közigazgatási területe.</w:t>
      </w:r>
    </w:p>
    <w:p w14:paraId="07C40F20" w14:textId="77777777" w:rsidR="00FD4FB4" w:rsidRPr="005658A5" w:rsidRDefault="00FD4FB4" w:rsidP="002D2CD6">
      <w:pPr>
        <w:spacing w:after="0" w:line="240" w:lineRule="auto"/>
        <w:jc w:val="both"/>
        <w:rPr>
          <w:sz w:val="24"/>
          <w:szCs w:val="24"/>
        </w:rPr>
      </w:pPr>
    </w:p>
    <w:p w14:paraId="0784E8F7" w14:textId="77777777" w:rsidR="0029577F" w:rsidRPr="005658A5" w:rsidRDefault="00FD4FB4" w:rsidP="002D2CD6">
      <w:pPr>
        <w:spacing w:after="0" w:line="240" w:lineRule="auto"/>
        <w:jc w:val="both"/>
        <w:rPr>
          <w:sz w:val="24"/>
          <w:szCs w:val="24"/>
        </w:rPr>
      </w:pPr>
      <w:r w:rsidRPr="005658A5">
        <w:rPr>
          <w:b/>
          <w:sz w:val="24"/>
          <w:szCs w:val="24"/>
        </w:rPr>
        <w:t>(2)</w:t>
      </w:r>
      <w:r w:rsidRPr="005658A5">
        <w:rPr>
          <w:sz w:val="24"/>
          <w:szCs w:val="24"/>
        </w:rPr>
        <w:t xml:space="preserve"> A háziorvosi és a fogorvosi alapellátás felnőtteket és gyermekeket ellátó vegyes körzetként működik.</w:t>
      </w:r>
    </w:p>
    <w:p w14:paraId="10E9F0E6" w14:textId="77777777" w:rsidR="002D2CD6" w:rsidRPr="005658A5" w:rsidRDefault="002D2CD6" w:rsidP="002D2CD6">
      <w:pPr>
        <w:spacing w:after="0" w:line="240" w:lineRule="auto"/>
        <w:jc w:val="both"/>
        <w:rPr>
          <w:sz w:val="24"/>
          <w:szCs w:val="24"/>
        </w:rPr>
      </w:pPr>
    </w:p>
    <w:p w14:paraId="79CB5EA0" w14:textId="77777777" w:rsidR="002D2CD6" w:rsidRPr="005658A5" w:rsidRDefault="002D2CD6" w:rsidP="002D2CD6">
      <w:pPr>
        <w:spacing w:after="0" w:line="240" w:lineRule="auto"/>
        <w:jc w:val="both"/>
        <w:rPr>
          <w:sz w:val="24"/>
          <w:szCs w:val="24"/>
        </w:rPr>
      </w:pPr>
      <w:r w:rsidRPr="005658A5">
        <w:rPr>
          <w:b/>
          <w:sz w:val="24"/>
          <w:szCs w:val="24"/>
        </w:rPr>
        <w:t>2. §</w:t>
      </w:r>
      <w:r w:rsidRPr="005658A5">
        <w:rPr>
          <w:sz w:val="24"/>
          <w:szCs w:val="24"/>
        </w:rPr>
        <w:t xml:space="preserve"> </w:t>
      </w:r>
      <w:r w:rsidR="00796491" w:rsidRPr="005658A5">
        <w:rPr>
          <w:sz w:val="24"/>
          <w:szCs w:val="24"/>
        </w:rPr>
        <w:t xml:space="preserve">Ez a rendelet a kihirdetését követő napon lép hatályba. </w:t>
      </w:r>
    </w:p>
    <w:p w14:paraId="09FA0D60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</w:p>
    <w:p w14:paraId="58DFC90E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</w:p>
    <w:p w14:paraId="1C310C3C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</w:p>
    <w:p w14:paraId="20AF0DB9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</w:p>
    <w:p w14:paraId="76AE4753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</w:p>
    <w:p w14:paraId="16F3222E" w14:textId="77777777" w:rsidR="00796491" w:rsidRPr="005658A5" w:rsidRDefault="00796491" w:rsidP="002D2CD6">
      <w:pPr>
        <w:spacing w:after="0" w:line="240" w:lineRule="auto"/>
        <w:jc w:val="both"/>
        <w:rPr>
          <w:b/>
          <w:sz w:val="24"/>
          <w:szCs w:val="24"/>
        </w:rPr>
      </w:pPr>
      <w:r w:rsidRPr="005658A5">
        <w:rPr>
          <w:b/>
          <w:sz w:val="24"/>
          <w:szCs w:val="24"/>
        </w:rPr>
        <w:t xml:space="preserve">  Nagy Csaba </w:t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  <w:t>dr. Lázár Gabriella</w:t>
      </w:r>
    </w:p>
    <w:p w14:paraId="08730F43" w14:textId="77777777" w:rsidR="00796491" w:rsidRPr="005658A5" w:rsidRDefault="00796491" w:rsidP="002D2CD6">
      <w:pPr>
        <w:spacing w:after="0" w:line="240" w:lineRule="auto"/>
        <w:jc w:val="both"/>
        <w:rPr>
          <w:b/>
          <w:sz w:val="24"/>
          <w:szCs w:val="24"/>
        </w:rPr>
      </w:pPr>
      <w:r w:rsidRPr="005658A5">
        <w:rPr>
          <w:b/>
          <w:sz w:val="24"/>
          <w:szCs w:val="24"/>
        </w:rPr>
        <w:t>polgármester</w:t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</w:r>
      <w:r w:rsidRPr="005658A5">
        <w:rPr>
          <w:b/>
          <w:sz w:val="24"/>
          <w:szCs w:val="24"/>
        </w:rPr>
        <w:tab/>
        <w:t>jegyző</w:t>
      </w:r>
    </w:p>
    <w:p w14:paraId="411D3AEE" w14:textId="77777777" w:rsidR="00796491" w:rsidRPr="005658A5" w:rsidRDefault="00796491" w:rsidP="002D2CD6">
      <w:pPr>
        <w:spacing w:after="0" w:line="240" w:lineRule="auto"/>
        <w:jc w:val="both"/>
        <w:rPr>
          <w:b/>
          <w:sz w:val="24"/>
          <w:szCs w:val="24"/>
        </w:rPr>
      </w:pPr>
    </w:p>
    <w:p w14:paraId="196AA224" w14:textId="77777777" w:rsidR="00796491" w:rsidRPr="005658A5" w:rsidRDefault="00796491" w:rsidP="002D2CD6">
      <w:pPr>
        <w:spacing w:after="0" w:line="240" w:lineRule="auto"/>
        <w:jc w:val="both"/>
        <w:rPr>
          <w:b/>
          <w:sz w:val="24"/>
          <w:szCs w:val="24"/>
        </w:rPr>
      </w:pPr>
    </w:p>
    <w:p w14:paraId="2ADB0536" w14:textId="77777777" w:rsidR="00796491" w:rsidRPr="005658A5" w:rsidRDefault="00796491" w:rsidP="002D2CD6">
      <w:pPr>
        <w:spacing w:after="0" w:line="240" w:lineRule="auto"/>
        <w:jc w:val="both"/>
        <w:rPr>
          <w:b/>
          <w:sz w:val="24"/>
          <w:szCs w:val="24"/>
        </w:rPr>
      </w:pPr>
    </w:p>
    <w:p w14:paraId="2F63C30F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  <w:u w:val="single"/>
        </w:rPr>
      </w:pPr>
      <w:r w:rsidRPr="005658A5">
        <w:rPr>
          <w:sz w:val="24"/>
          <w:szCs w:val="24"/>
          <w:u w:val="single"/>
        </w:rPr>
        <w:t>Kihirdetési záradék:</w:t>
      </w:r>
    </w:p>
    <w:p w14:paraId="213ED325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  <w:r w:rsidRPr="005658A5">
        <w:rPr>
          <w:sz w:val="24"/>
          <w:szCs w:val="24"/>
        </w:rPr>
        <w:t>A rendelet 2016. március 11-én kihirdetésre került a Polgármesteri Hivatal hirdetőtábláján.</w:t>
      </w:r>
    </w:p>
    <w:p w14:paraId="0236EADE" w14:textId="77777777" w:rsidR="00796491" w:rsidRPr="005658A5" w:rsidRDefault="00796491" w:rsidP="002D2CD6">
      <w:pPr>
        <w:spacing w:after="0" w:line="240" w:lineRule="auto"/>
        <w:jc w:val="both"/>
        <w:rPr>
          <w:b/>
          <w:sz w:val="24"/>
          <w:szCs w:val="24"/>
        </w:rPr>
      </w:pPr>
    </w:p>
    <w:p w14:paraId="0FDCF183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</w:p>
    <w:p w14:paraId="2A29DE2C" w14:textId="77777777" w:rsidR="00796491" w:rsidRPr="005658A5" w:rsidRDefault="00796491" w:rsidP="002D2CD6">
      <w:pPr>
        <w:spacing w:after="0" w:line="240" w:lineRule="auto"/>
        <w:jc w:val="both"/>
        <w:rPr>
          <w:sz w:val="24"/>
          <w:szCs w:val="24"/>
        </w:rPr>
      </w:pPr>
    </w:p>
    <w:p w14:paraId="233D1594" w14:textId="77777777" w:rsidR="00FD4FB4" w:rsidRPr="00C15AE4" w:rsidRDefault="005658A5" w:rsidP="002D2CD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AE4">
        <w:rPr>
          <w:sz w:val="24"/>
          <w:szCs w:val="24"/>
        </w:rPr>
        <w:t>dr. Lázár Gabriella</w:t>
      </w:r>
    </w:p>
    <w:p w14:paraId="79718F33" w14:textId="77777777" w:rsidR="00FD4FB4" w:rsidRPr="005658A5" w:rsidRDefault="00FD4FB4" w:rsidP="001F3427">
      <w:pPr>
        <w:tabs>
          <w:tab w:val="left" w:pos="4395"/>
        </w:tabs>
        <w:spacing w:after="0" w:line="240" w:lineRule="auto"/>
        <w:rPr>
          <w:sz w:val="24"/>
          <w:szCs w:val="24"/>
        </w:rPr>
      </w:pPr>
    </w:p>
    <w:sectPr w:rsidR="00FD4FB4" w:rsidRPr="00565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C06D2" w14:textId="77777777" w:rsidR="00C17591" w:rsidRDefault="00C17591" w:rsidP="00C17591">
      <w:pPr>
        <w:spacing w:after="0" w:line="240" w:lineRule="auto"/>
      </w:pPr>
      <w:r>
        <w:separator/>
      </w:r>
    </w:p>
  </w:endnote>
  <w:endnote w:type="continuationSeparator" w:id="0">
    <w:p w14:paraId="1E3923B2" w14:textId="77777777" w:rsidR="00C17591" w:rsidRDefault="00C17591" w:rsidP="00C17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E8CA7" w14:textId="77777777" w:rsidR="00C17591" w:rsidRDefault="00C17591" w:rsidP="00C17591">
      <w:pPr>
        <w:spacing w:after="0" w:line="240" w:lineRule="auto"/>
      </w:pPr>
      <w:r>
        <w:separator/>
      </w:r>
    </w:p>
  </w:footnote>
  <w:footnote w:type="continuationSeparator" w:id="0">
    <w:p w14:paraId="3805C282" w14:textId="77777777" w:rsidR="00C17591" w:rsidRDefault="00C17591" w:rsidP="00C17591">
      <w:pPr>
        <w:spacing w:after="0" w:line="240" w:lineRule="auto"/>
      </w:pPr>
      <w:r>
        <w:continuationSeparator/>
      </w:r>
    </w:p>
  </w:footnote>
  <w:footnote w:id="1">
    <w:p w14:paraId="43A6DC65" w14:textId="0F2D9598" w:rsidR="00C17591" w:rsidRDefault="00C17591">
      <w:pPr>
        <w:pStyle w:val="Lbjegyzetszveg"/>
      </w:pPr>
      <w:r>
        <w:rPr>
          <w:rStyle w:val="Lbjegyzet-hivatkozs"/>
        </w:rPr>
        <w:footnoteRef/>
      </w:r>
      <w:r>
        <w:t xml:space="preserve"> Módosította: 3/2022.(I.21.) önkormányzati rendelet 1. §-a. Hatályos: 2022. január 26. napjától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257AC"/>
    <w:multiLevelType w:val="hybridMultilevel"/>
    <w:tmpl w:val="DD50E2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499"/>
    <w:rsid w:val="00035D7C"/>
    <w:rsid w:val="000F2A99"/>
    <w:rsid w:val="0019656B"/>
    <w:rsid w:val="001F3427"/>
    <w:rsid w:val="0029577F"/>
    <w:rsid w:val="002D2CD6"/>
    <w:rsid w:val="005658A5"/>
    <w:rsid w:val="00796491"/>
    <w:rsid w:val="007B3944"/>
    <w:rsid w:val="00803499"/>
    <w:rsid w:val="00966E23"/>
    <w:rsid w:val="009D5767"/>
    <w:rsid w:val="00B841A3"/>
    <w:rsid w:val="00C15AE4"/>
    <w:rsid w:val="00C17591"/>
    <w:rsid w:val="00FC43B6"/>
    <w:rsid w:val="00FD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324B6"/>
  <w15:chartTrackingRefBased/>
  <w15:docId w15:val="{925C8E38-778D-4C29-B48B-D8ECEA18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9577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66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6E23"/>
    <w:rPr>
      <w:rFonts w:ascii="Segoe UI" w:hAnsi="Segoe UI" w:cs="Segoe UI"/>
      <w:sz w:val="18"/>
      <w:szCs w:val="18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1759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1759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175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946EC-CDD0-4BF4-8504-6BD21154D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cp:lastPrinted>2016-03-30T09:45:00Z</cp:lastPrinted>
  <dcterms:created xsi:type="dcterms:W3CDTF">2022-02-23T14:54:00Z</dcterms:created>
  <dcterms:modified xsi:type="dcterms:W3CDTF">2022-02-23T14:56:00Z</dcterms:modified>
</cp:coreProperties>
</file>