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71383C0" w14:textId="11099E85" w:rsidR="00785E10" w:rsidRPr="00D22B9B" w:rsidRDefault="00170E2D" w:rsidP="00170E2D">
      <w:pPr>
        <w:spacing w:after="0" w:line="240" w:lineRule="auto"/>
        <w:jc w:val="center"/>
        <w:rPr>
          <w:rFonts w:asciiTheme="majorHAnsi" w:hAnsiTheme="majorHAnsi" w:cstheme="majorHAnsi"/>
          <w:b/>
          <w:bCs/>
          <w:sz w:val="24"/>
          <w:szCs w:val="24"/>
          <w:u w:val="single"/>
        </w:rPr>
      </w:pPr>
      <w:r w:rsidRPr="00D22B9B">
        <w:rPr>
          <w:rFonts w:asciiTheme="majorHAnsi" w:hAnsiTheme="majorHAnsi" w:cstheme="majorHAnsi"/>
          <w:b/>
          <w:bCs/>
          <w:sz w:val="24"/>
          <w:szCs w:val="24"/>
          <w:u w:val="single"/>
        </w:rPr>
        <w:t>T Á J É K O Z T A T Ó</w:t>
      </w:r>
    </w:p>
    <w:p w14:paraId="7EC1BAC3" w14:textId="77777777" w:rsidR="000B1B65" w:rsidRDefault="000B1B65" w:rsidP="00170E2D">
      <w:pPr>
        <w:spacing w:after="0" w:line="240" w:lineRule="auto"/>
        <w:rPr>
          <w:rFonts w:asciiTheme="majorHAnsi" w:hAnsiTheme="majorHAnsi" w:cstheme="majorHAnsi"/>
          <w:b/>
          <w:bCs/>
          <w:sz w:val="24"/>
          <w:szCs w:val="24"/>
        </w:rPr>
      </w:pPr>
    </w:p>
    <w:p w14:paraId="391306BE" w14:textId="2D3253B3" w:rsidR="00170E2D" w:rsidRPr="00D22B9B" w:rsidRDefault="00170E2D" w:rsidP="00170E2D">
      <w:pPr>
        <w:spacing w:after="0" w:line="240" w:lineRule="auto"/>
        <w:rPr>
          <w:rFonts w:asciiTheme="majorHAnsi" w:hAnsiTheme="majorHAnsi" w:cstheme="majorHAnsi"/>
          <w:b/>
          <w:bCs/>
          <w:sz w:val="24"/>
          <w:szCs w:val="24"/>
        </w:rPr>
      </w:pPr>
      <w:r w:rsidRPr="00D22B9B">
        <w:rPr>
          <w:rFonts w:asciiTheme="majorHAnsi" w:hAnsiTheme="majorHAnsi" w:cstheme="majorHAnsi"/>
          <w:b/>
          <w:bCs/>
          <w:sz w:val="24"/>
          <w:szCs w:val="24"/>
        </w:rPr>
        <w:t>a zaj elleni védelem helyi szabályairól szóló 9/2021. (VI.18.) önkormányzati rendeletről</w:t>
      </w:r>
    </w:p>
    <w:p w14:paraId="03D8A56A" w14:textId="294E8410" w:rsidR="00170E2D" w:rsidRPr="00D22B9B" w:rsidRDefault="00170E2D" w:rsidP="00170E2D">
      <w:pPr>
        <w:spacing w:after="0" w:line="240" w:lineRule="auto"/>
        <w:rPr>
          <w:rFonts w:asciiTheme="majorHAnsi" w:hAnsiTheme="majorHAnsi" w:cstheme="majorHAnsi"/>
          <w:b/>
          <w:bCs/>
          <w:sz w:val="24"/>
          <w:szCs w:val="24"/>
        </w:rPr>
      </w:pPr>
    </w:p>
    <w:p w14:paraId="442D2843" w14:textId="136E7300" w:rsidR="00170E2D" w:rsidRPr="00D22B9B" w:rsidRDefault="00170E2D" w:rsidP="00170E2D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0F3E869E" w14:textId="7CCC120C" w:rsidR="00170E2D" w:rsidRPr="00D22B9B" w:rsidRDefault="00170E2D" w:rsidP="00170E2D">
      <w:pPr>
        <w:spacing w:after="0" w:line="240" w:lineRule="auto"/>
        <w:rPr>
          <w:rFonts w:asciiTheme="majorHAnsi" w:hAnsiTheme="majorHAnsi" w:cstheme="majorHAnsi"/>
          <w:b/>
          <w:bCs/>
          <w:sz w:val="24"/>
          <w:szCs w:val="24"/>
        </w:rPr>
      </w:pPr>
      <w:r w:rsidRPr="00D22B9B">
        <w:rPr>
          <w:rFonts w:asciiTheme="majorHAnsi" w:hAnsiTheme="majorHAnsi" w:cstheme="majorHAnsi"/>
          <w:b/>
          <w:bCs/>
          <w:sz w:val="24"/>
          <w:szCs w:val="24"/>
        </w:rPr>
        <w:t>Tisztelt Lakosság!</w:t>
      </w:r>
    </w:p>
    <w:p w14:paraId="3BDD5810" w14:textId="35882179" w:rsidR="00170E2D" w:rsidRPr="00D22B9B" w:rsidRDefault="00170E2D" w:rsidP="00170E2D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4278F99F" w14:textId="66D3DF6C" w:rsidR="00170E2D" w:rsidRPr="00D22B9B" w:rsidRDefault="00170E2D" w:rsidP="00170E2D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D22B9B">
        <w:rPr>
          <w:rFonts w:asciiTheme="majorHAnsi" w:hAnsiTheme="majorHAnsi" w:cstheme="majorHAnsi"/>
          <w:sz w:val="24"/>
          <w:szCs w:val="24"/>
        </w:rPr>
        <w:t>A rendelet-tervezet lakossági véleményezését követően, a beérkezett észrevételeket figyelembe véve, a képviselő-testület a június 17-ei ülésén elfogadta a zaj elleni védelem helyi szabályairól szóló rendeletét.</w:t>
      </w:r>
    </w:p>
    <w:p w14:paraId="692F3296" w14:textId="52B4841A" w:rsidR="00170E2D" w:rsidRPr="00D22B9B" w:rsidRDefault="00170E2D" w:rsidP="00170E2D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723CAA97" w14:textId="514614E1" w:rsidR="00170E2D" w:rsidRPr="00D22B9B" w:rsidRDefault="00170E2D" w:rsidP="00170E2D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D22B9B">
        <w:rPr>
          <w:rFonts w:asciiTheme="majorHAnsi" w:hAnsiTheme="majorHAnsi" w:cstheme="majorHAnsi"/>
          <w:sz w:val="24"/>
          <w:szCs w:val="24"/>
        </w:rPr>
        <w:t xml:space="preserve">Az alábbiakban tájékoztatom Önöket a rendelet szabályairól, melyet </w:t>
      </w:r>
      <w:r w:rsidRPr="000B1B65">
        <w:rPr>
          <w:rFonts w:asciiTheme="majorHAnsi" w:hAnsiTheme="majorHAnsi" w:cstheme="majorHAnsi"/>
          <w:b/>
          <w:bCs/>
          <w:sz w:val="28"/>
          <w:szCs w:val="28"/>
        </w:rPr>
        <w:t>2021. július 15. napjától</w:t>
      </w:r>
      <w:r w:rsidRPr="00D22B9B">
        <w:rPr>
          <w:rFonts w:asciiTheme="majorHAnsi" w:hAnsiTheme="majorHAnsi" w:cstheme="majorHAnsi"/>
          <w:sz w:val="24"/>
          <w:szCs w:val="24"/>
        </w:rPr>
        <w:t xml:space="preserve"> kell betartani:</w:t>
      </w:r>
    </w:p>
    <w:p w14:paraId="089BEC5C" w14:textId="60C7391F" w:rsidR="00170E2D" w:rsidRPr="00D22B9B" w:rsidRDefault="00170E2D" w:rsidP="00170E2D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55E740D6" w14:textId="16CEF5AC" w:rsidR="00170E2D" w:rsidRPr="00D22B9B" w:rsidRDefault="00170E2D" w:rsidP="00170E2D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D22B9B">
        <w:rPr>
          <w:rFonts w:asciiTheme="majorHAnsi" w:hAnsiTheme="majorHAnsi" w:cstheme="majorHAnsi"/>
          <w:sz w:val="24"/>
          <w:szCs w:val="24"/>
        </w:rPr>
        <w:t>A rendelet szabályai a község belterületére, a Sólyom utcában lévő ingatlanokkal közvetlenül határos (szomszéd) külterületi ingatlanokra, valamint a külterületi dőlőkre (Baromállási dűlőben lévő dűlő</w:t>
      </w:r>
      <w:r w:rsidR="00D22B9B">
        <w:rPr>
          <w:rFonts w:asciiTheme="majorHAnsi" w:hAnsiTheme="majorHAnsi" w:cstheme="majorHAnsi"/>
          <w:sz w:val="24"/>
          <w:szCs w:val="24"/>
        </w:rPr>
        <w:t>k</w:t>
      </w:r>
      <w:r w:rsidRPr="00D22B9B">
        <w:rPr>
          <w:rFonts w:asciiTheme="majorHAnsi" w:hAnsiTheme="majorHAnsi" w:cstheme="majorHAnsi"/>
          <w:sz w:val="24"/>
          <w:szCs w:val="24"/>
        </w:rPr>
        <w:t>, Szőlőhegyen lévő dűlők + a Vörösmarty utca külterületi része) terjed ki</w:t>
      </w:r>
      <w:r w:rsidR="000B1B65">
        <w:rPr>
          <w:rFonts w:asciiTheme="majorHAnsi" w:hAnsiTheme="majorHAnsi" w:cstheme="majorHAnsi"/>
          <w:sz w:val="24"/>
          <w:szCs w:val="24"/>
        </w:rPr>
        <w:t>, eltérő szabályokat alkalmazva.</w:t>
      </w:r>
    </w:p>
    <w:p w14:paraId="7E2A00F5" w14:textId="2C73B303" w:rsidR="00170E2D" w:rsidRPr="00D22B9B" w:rsidRDefault="00170E2D" w:rsidP="00170E2D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6DA7453E" w14:textId="6E53C86A" w:rsidR="00170E2D" w:rsidRPr="00D22B9B" w:rsidRDefault="00D22B9B" w:rsidP="00D22B9B">
      <w:pPr>
        <w:spacing w:after="0" w:line="240" w:lineRule="auto"/>
        <w:jc w:val="both"/>
        <w:rPr>
          <w:rFonts w:asciiTheme="majorHAnsi" w:hAnsiTheme="majorHAnsi" w:cstheme="majorHAnsi"/>
          <w:b/>
          <w:bCs/>
          <w:sz w:val="24"/>
          <w:szCs w:val="24"/>
        </w:rPr>
      </w:pPr>
      <w:r>
        <w:rPr>
          <w:rFonts w:asciiTheme="majorHAnsi" w:hAnsiTheme="majorHAnsi" w:cstheme="majorHAnsi"/>
          <w:b/>
          <w:bCs/>
          <w:sz w:val="24"/>
          <w:szCs w:val="24"/>
        </w:rPr>
        <w:t xml:space="preserve">1.) </w:t>
      </w:r>
      <w:r w:rsidR="00170E2D" w:rsidRPr="00D22B9B">
        <w:rPr>
          <w:rFonts w:asciiTheme="majorHAnsi" w:hAnsiTheme="majorHAnsi" w:cstheme="majorHAnsi"/>
          <w:b/>
          <w:bCs/>
          <w:sz w:val="24"/>
          <w:szCs w:val="24"/>
        </w:rPr>
        <w:t>A község belterületére és a Sólyom utcában lévő ingatlanokkal közvetlenül határos (szomszéd) külterületi ingatlanokra vonatkozó szabályok:</w:t>
      </w:r>
    </w:p>
    <w:p w14:paraId="116B8297" w14:textId="647D9632" w:rsidR="000057B1" w:rsidRPr="00D22B9B" w:rsidRDefault="000057B1" w:rsidP="00170E2D">
      <w:pPr>
        <w:spacing w:after="0" w:line="240" w:lineRule="auto"/>
        <w:jc w:val="both"/>
        <w:rPr>
          <w:rFonts w:asciiTheme="majorHAnsi" w:hAnsiTheme="majorHAnsi" w:cstheme="majorHAnsi"/>
          <w:b/>
          <w:bCs/>
          <w:sz w:val="24"/>
          <w:szCs w:val="24"/>
        </w:rPr>
      </w:pPr>
    </w:p>
    <w:p w14:paraId="40F7F6F9" w14:textId="2DF99019" w:rsidR="000057B1" w:rsidRPr="00D22B9B" w:rsidRDefault="000B1B65" w:rsidP="00D22B9B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h</w:t>
      </w:r>
      <w:r w:rsidR="000057B1" w:rsidRPr="00D22B9B">
        <w:rPr>
          <w:rFonts w:asciiTheme="majorHAnsi" w:hAnsiTheme="majorHAnsi" w:cstheme="majorHAnsi"/>
          <w:sz w:val="24"/>
          <w:szCs w:val="24"/>
        </w:rPr>
        <w:t>étfőtől csütörtökig, minden nap 21,00 órától másnap reggel 6,00 óráig,</w:t>
      </w:r>
    </w:p>
    <w:p w14:paraId="2496D12A" w14:textId="11ED9011" w:rsidR="000057B1" w:rsidRPr="00D22B9B" w:rsidRDefault="000057B1" w:rsidP="00170E2D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D22B9B">
        <w:rPr>
          <w:rFonts w:asciiTheme="majorHAnsi" w:hAnsiTheme="majorHAnsi" w:cstheme="majorHAnsi"/>
          <w:sz w:val="24"/>
          <w:szCs w:val="24"/>
        </w:rPr>
        <w:t xml:space="preserve">péntekenként 21,00 órától </w:t>
      </w:r>
      <w:r w:rsidR="000B1B65">
        <w:rPr>
          <w:rFonts w:asciiTheme="majorHAnsi" w:hAnsiTheme="majorHAnsi" w:cstheme="majorHAnsi"/>
          <w:sz w:val="24"/>
          <w:szCs w:val="24"/>
        </w:rPr>
        <w:t>szombat</w:t>
      </w:r>
      <w:r w:rsidRPr="00D22B9B">
        <w:rPr>
          <w:rFonts w:asciiTheme="majorHAnsi" w:hAnsiTheme="majorHAnsi" w:cstheme="majorHAnsi"/>
          <w:sz w:val="24"/>
          <w:szCs w:val="24"/>
        </w:rPr>
        <w:t xml:space="preserve"> reggel 8,00 óráig,</w:t>
      </w:r>
    </w:p>
    <w:p w14:paraId="085B30BE" w14:textId="7A40063B" w:rsidR="000057B1" w:rsidRPr="00D22B9B" w:rsidRDefault="000057B1" w:rsidP="00170E2D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D22B9B">
        <w:rPr>
          <w:rFonts w:asciiTheme="majorHAnsi" w:hAnsiTheme="majorHAnsi" w:cstheme="majorHAnsi"/>
          <w:sz w:val="24"/>
          <w:szCs w:val="24"/>
        </w:rPr>
        <w:t>szombatonként 18,00 órától</w:t>
      </w:r>
      <w:r w:rsidR="000B1B65">
        <w:rPr>
          <w:rFonts w:asciiTheme="majorHAnsi" w:hAnsiTheme="majorHAnsi" w:cstheme="majorHAnsi"/>
          <w:sz w:val="24"/>
          <w:szCs w:val="24"/>
        </w:rPr>
        <w:t xml:space="preserve"> vasárnap</w:t>
      </w:r>
      <w:r w:rsidRPr="00D22B9B">
        <w:rPr>
          <w:rFonts w:asciiTheme="majorHAnsi" w:hAnsiTheme="majorHAnsi" w:cstheme="majorHAnsi"/>
          <w:sz w:val="24"/>
          <w:szCs w:val="24"/>
        </w:rPr>
        <w:t xml:space="preserve"> reggel 9,00 óráig,</w:t>
      </w:r>
    </w:p>
    <w:p w14:paraId="3BCA621C" w14:textId="16BF65D6" w:rsidR="000057B1" w:rsidRPr="00D22B9B" w:rsidRDefault="000057B1" w:rsidP="00170E2D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D22B9B">
        <w:rPr>
          <w:rFonts w:asciiTheme="majorHAnsi" w:hAnsiTheme="majorHAnsi" w:cstheme="majorHAnsi"/>
          <w:sz w:val="24"/>
          <w:szCs w:val="24"/>
        </w:rPr>
        <w:t xml:space="preserve">vasárnap 12,00 órától </w:t>
      </w:r>
      <w:r w:rsidR="000B1B65">
        <w:rPr>
          <w:rFonts w:asciiTheme="majorHAnsi" w:hAnsiTheme="majorHAnsi" w:cstheme="majorHAnsi"/>
          <w:sz w:val="24"/>
          <w:szCs w:val="24"/>
        </w:rPr>
        <w:t>hétfő</w:t>
      </w:r>
      <w:r w:rsidRPr="00D22B9B">
        <w:rPr>
          <w:rFonts w:asciiTheme="majorHAnsi" w:hAnsiTheme="majorHAnsi" w:cstheme="majorHAnsi"/>
          <w:sz w:val="24"/>
          <w:szCs w:val="24"/>
        </w:rPr>
        <w:t xml:space="preserve"> reggel 6,00 óráig és</w:t>
      </w:r>
    </w:p>
    <w:p w14:paraId="59DAE93A" w14:textId="47B28EDF" w:rsidR="003B6685" w:rsidRPr="00D22B9B" w:rsidRDefault="000057B1" w:rsidP="003B6685">
      <w:pPr>
        <w:spacing w:after="0" w:line="240" w:lineRule="auto"/>
        <w:jc w:val="both"/>
        <w:rPr>
          <w:rFonts w:asciiTheme="majorHAnsi" w:hAnsiTheme="majorHAnsi" w:cstheme="majorHAnsi"/>
          <w:b/>
          <w:bCs/>
          <w:sz w:val="24"/>
          <w:szCs w:val="24"/>
        </w:rPr>
      </w:pPr>
      <w:r w:rsidRPr="00D22B9B">
        <w:rPr>
          <w:rFonts w:asciiTheme="majorHAnsi" w:hAnsiTheme="majorHAnsi" w:cstheme="majorHAnsi"/>
          <w:sz w:val="24"/>
          <w:szCs w:val="24"/>
        </w:rPr>
        <w:t xml:space="preserve">munkaszüneti napokon </w:t>
      </w:r>
      <w:r w:rsidR="003B6685" w:rsidRPr="00D22B9B">
        <w:rPr>
          <w:rFonts w:asciiTheme="majorHAnsi" w:hAnsiTheme="majorHAnsi" w:cstheme="majorHAnsi"/>
          <w:sz w:val="24"/>
          <w:szCs w:val="24"/>
        </w:rPr>
        <w:t xml:space="preserve">egész nap </w:t>
      </w:r>
      <w:r w:rsidRPr="00D22B9B">
        <w:rPr>
          <w:rFonts w:asciiTheme="majorHAnsi" w:hAnsiTheme="majorHAnsi" w:cstheme="majorHAnsi"/>
          <w:sz w:val="24"/>
          <w:szCs w:val="24"/>
        </w:rPr>
        <w:t>(</w:t>
      </w:r>
      <w:r w:rsidR="003B6685" w:rsidRPr="00D22B9B">
        <w:rPr>
          <w:rFonts w:asciiTheme="majorHAnsi" w:hAnsiTheme="majorHAnsi" w:cstheme="majorHAnsi"/>
          <w:sz w:val="24"/>
          <w:szCs w:val="24"/>
        </w:rPr>
        <w:t>január 1., március 15., nagypéntek, húsvéthétfő, húsvét vasárnap, május 1., pünkösdhétfő, pünkösdvasárnap, augusztus 20., október 23., november 1. és december 25-26.) </w:t>
      </w:r>
      <w:r w:rsidR="007116C1" w:rsidRPr="00D22B9B">
        <w:rPr>
          <w:rFonts w:asciiTheme="majorHAnsi" w:hAnsiTheme="majorHAnsi" w:cstheme="majorHAnsi"/>
          <w:b/>
          <w:bCs/>
          <w:sz w:val="24"/>
          <w:szCs w:val="24"/>
        </w:rPr>
        <w:t>nem lehet az alábbi, magánszemélyek háztartási igényeit kielégítő, zajkibocsátással járó tevékenységeket végezni:</w:t>
      </w:r>
    </w:p>
    <w:p w14:paraId="71733FC1" w14:textId="6D61B311" w:rsidR="007116C1" w:rsidRPr="00D22B9B" w:rsidRDefault="007116C1" w:rsidP="003B6685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1F02F1C8" w14:textId="13B1D0E7" w:rsidR="007116C1" w:rsidRPr="00D22B9B" w:rsidRDefault="007116C1" w:rsidP="007116C1">
      <w:pPr>
        <w:spacing w:after="0" w:line="240" w:lineRule="auto"/>
        <w:jc w:val="both"/>
        <w:rPr>
          <w:rFonts w:asciiTheme="majorHAnsi" w:eastAsia="Times New Roman" w:hAnsiTheme="majorHAnsi" w:cstheme="majorHAnsi"/>
          <w:sz w:val="24"/>
          <w:szCs w:val="24"/>
          <w:lang w:eastAsia="hu-HU"/>
        </w:rPr>
      </w:pPr>
      <w:r w:rsidRPr="00D22B9B">
        <w:rPr>
          <w:rFonts w:asciiTheme="majorHAnsi" w:hAnsiTheme="majorHAnsi" w:cstheme="majorHAnsi"/>
          <w:sz w:val="24"/>
          <w:szCs w:val="24"/>
        </w:rPr>
        <w:t xml:space="preserve">a) </w:t>
      </w:r>
      <w:r w:rsidRPr="00D22B9B">
        <w:rPr>
          <w:rFonts w:asciiTheme="majorHAnsi" w:eastAsia="Times New Roman" w:hAnsiTheme="majorHAnsi" w:cstheme="majorHAnsi"/>
          <w:sz w:val="24"/>
          <w:szCs w:val="24"/>
          <w:lang w:eastAsia="hu-HU"/>
        </w:rPr>
        <w:t xml:space="preserve">építési, bontási, javítási, szerelési, karbantartási tevékenység és az ehhez szükséges motoros meghajtású </w:t>
      </w:r>
      <w:bookmarkStart w:id="0" w:name="_Hlk70583744"/>
      <w:r w:rsidRPr="00D22B9B">
        <w:rPr>
          <w:rFonts w:asciiTheme="majorHAnsi" w:eastAsia="Times New Roman" w:hAnsiTheme="majorHAnsi" w:cstheme="majorHAnsi"/>
          <w:sz w:val="24"/>
          <w:szCs w:val="24"/>
          <w:lang w:eastAsia="hu-HU"/>
        </w:rPr>
        <w:t xml:space="preserve">gép, berendezés, eszköz használata; </w:t>
      </w:r>
    </w:p>
    <w:p w14:paraId="7468F7D8" w14:textId="60712328" w:rsidR="007116C1" w:rsidRPr="00D22B9B" w:rsidRDefault="007116C1" w:rsidP="007116C1">
      <w:pPr>
        <w:spacing w:after="0" w:line="240" w:lineRule="auto"/>
        <w:jc w:val="both"/>
        <w:rPr>
          <w:rFonts w:asciiTheme="majorHAnsi" w:eastAsia="Times New Roman" w:hAnsiTheme="majorHAnsi" w:cstheme="majorHAnsi"/>
          <w:sz w:val="24"/>
          <w:szCs w:val="24"/>
          <w:lang w:eastAsia="hu-HU"/>
        </w:rPr>
      </w:pPr>
      <w:r w:rsidRPr="00D22B9B">
        <w:rPr>
          <w:rFonts w:asciiTheme="majorHAnsi" w:eastAsia="Times New Roman" w:hAnsiTheme="majorHAnsi" w:cstheme="majorHAnsi"/>
          <w:sz w:val="24"/>
          <w:szCs w:val="24"/>
          <w:lang w:eastAsia="hu-HU"/>
        </w:rPr>
        <w:t xml:space="preserve">b) motoros meghajtású géppel, eszközzel végzett anyagvágás, csiszolás, fúrás, köszörülés; vésés; </w:t>
      </w:r>
    </w:p>
    <w:p w14:paraId="476DD3BB" w14:textId="77777777" w:rsidR="007116C1" w:rsidRPr="00D22B9B" w:rsidRDefault="007116C1" w:rsidP="007116C1">
      <w:pPr>
        <w:spacing w:after="0" w:line="240" w:lineRule="auto"/>
        <w:jc w:val="both"/>
        <w:rPr>
          <w:rFonts w:asciiTheme="majorHAnsi" w:eastAsia="Times New Roman" w:hAnsiTheme="majorHAnsi" w:cstheme="majorHAnsi"/>
          <w:sz w:val="24"/>
          <w:szCs w:val="24"/>
          <w:lang w:eastAsia="hu-HU"/>
        </w:rPr>
      </w:pPr>
      <w:r w:rsidRPr="00D22B9B">
        <w:rPr>
          <w:rFonts w:asciiTheme="majorHAnsi" w:eastAsia="Times New Roman" w:hAnsiTheme="majorHAnsi" w:cstheme="majorHAnsi"/>
          <w:sz w:val="24"/>
          <w:szCs w:val="24"/>
          <w:lang w:eastAsia="hu-HU"/>
        </w:rPr>
        <w:t xml:space="preserve">c) kompresszor, aggregátor használata; magasnyomású mosóval végzett tevékenység; </w:t>
      </w:r>
    </w:p>
    <w:p w14:paraId="00560116" w14:textId="4A447AAF" w:rsidR="007116C1" w:rsidRPr="00D22B9B" w:rsidRDefault="007116C1" w:rsidP="007116C1">
      <w:pPr>
        <w:spacing w:after="0" w:line="240" w:lineRule="auto"/>
        <w:jc w:val="both"/>
        <w:rPr>
          <w:rFonts w:asciiTheme="majorHAnsi" w:eastAsia="Times New Roman" w:hAnsiTheme="majorHAnsi" w:cstheme="majorHAnsi"/>
          <w:sz w:val="24"/>
          <w:szCs w:val="24"/>
          <w:lang w:eastAsia="hu-HU"/>
        </w:rPr>
      </w:pPr>
      <w:r w:rsidRPr="00D22B9B">
        <w:rPr>
          <w:rFonts w:asciiTheme="majorHAnsi" w:eastAsia="Times New Roman" w:hAnsiTheme="majorHAnsi" w:cstheme="majorHAnsi"/>
          <w:sz w:val="24"/>
          <w:szCs w:val="24"/>
          <w:lang w:eastAsia="hu-HU"/>
        </w:rPr>
        <w:t>d) mezőgazdasági, kerti munkavégzéséhez kapcsolódó tevékenység</w:t>
      </w:r>
      <w:bookmarkEnd w:id="0"/>
      <w:r w:rsidRPr="00D22B9B">
        <w:rPr>
          <w:rFonts w:asciiTheme="majorHAnsi" w:eastAsia="Times New Roman" w:hAnsiTheme="majorHAnsi" w:cstheme="majorHAnsi"/>
          <w:sz w:val="24"/>
          <w:szCs w:val="24"/>
          <w:lang w:eastAsia="hu-HU"/>
        </w:rPr>
        <w:t xml:space="preserve">: </w:t>
      </w:r>
      <w:r w:rsidRPr="00D22B9B">
        <w:rPr>
          <w:rFonts w:asciiTheme="majorHAnsi" w:hAnsiTheme="majorHAnsi" w:cstheme="majorHAnsi"/>
          <w:sz w:val="24"/>
          <w:szCs w:val="24"/>
        </w:rPr>
        <w:t xml:space="preserve">motoros meghajtású </w:t>
      </w:r>
      <w:r w:rsidRPr="00D22B9B">
        <w:rPr>
          <w:rFonts w:asciiTheme="majorHAnsi" w:eastAsia="Times New Roman" w:hAnsiTheme="majorHAnsi" w:cstheme="majorHAnsi"/>
          <w:sz w:val="24"/>
          <w:szCs w:val="24"/>
          <w:lang w:eastAsia="hu-HU"/>
        </w:rPr>
        <w:t xml:space="preserve">kerti traktor, kapálógép, rönkhasító, gyepszellőztető, ágaprító, fűkaszáló, szegélynyíró, permetező, sövénynyíró, lombszívó, seprőgép, fűrészgép, fűnyíró igénybevételével járó tevékenység; </w:t>
      </w:r>
    </w:p>
    <w:p w14:paraId="3619A17E" w14:textId="2536C655" w:rsidR="007116C1" w:rsidRPr="00D22B9B" w:rsidRDefault="007116C1" w:rsidP="007116C1">
      <w:pPr>
        <w:spacing w:after="0" w:line="240" w:lineRule="auto"/>
        <w:jc w:val="both"/>
        <w:rPr>
          <w:rFonts w:asciiTheme="majorHAnsi" w:eastAsia="Times New Roman" w:hAnsiTheme="majorHAnsi" w:cstheme="majorHAnsi"/>
          <w:strike/>
          <w:sz w:val="24"/>
          <w:szCs w:val="24"/>
          <w:lang w:eastAsia="hu-HU"/>
        </w:rPr>
      </w:pPr>
      <w:r w:rsidRPr="00D22B9B">
        <w:rPr>
          <w:rFonts w:asciiTheme="majorHAnsi" w:eastAsia="Times New Roman" w:hAnsiTheme="majorHAnsi" w:cstheme="majorHAnsi"/>
          <w:sz w:val="24"/>
          <w:szCs w:val="24"/>
          <w:lang w:eastAsia="hu-HU"/>
        </w:rPr>
        <w:t>e) motoros meghajtású géppel, eszközzel végzett fakivágás, földmunkavégzés</w:t>
      </w:r>
      <w:r w:rsidR="00D22B9B">
        <w:rPr>
          <w:rFonts w:asciiTheme="majorHAnsi" w:eastAsia="Times New Roman" w:hAnsiTheme="majorHAnsi" w:cstheme="majorHAnsi"/>
          <w:sz w:val="24"/>
          <w:szCs w:val="24"/>
          <w:lang w:eastAsia="hu-HU"/>
        </w:rPr>
        <w:t>.</w:t>
      </w:r>
    </w:p>
    <w:p w14:paraId="130AA24D" w14:textId="77777777" w:rsidR="00D22B9B" w:rsidRPr="00D22B9B" w:rsidRDefault="00D22B9B" w:rsidP="007116C1">
      <w:pPr>
        <w:spacing w:after="0"/>
        <w:jc w:val="both"/>
        <w:rPr>
          <w:rFonts w:asciiTheme="majorHAnsi" w:hAnsiTheme="majorHAnsi" w:cstheme="majorHAnsi"/>
          <w:sz w:val="24"/>
          <w:szCs w:val="24"/>
        </w:rPr>
      </w:pPr>
    </w:p>
    <w:p w14:paraId="474EE5A4" w14:textId="7255166D" w:rsidR="00170E2D" w:rsidRPr="00D22B9B" w:rsidRDefault="007116C1" w:rsidP="003349E1">
      <w:pPr>
        <w:spacing w:after="0"/>
        <w:jc w:val="both"/>
        <w:rPr>
          <w:rFonts w:asciiTheme="majorHAnsi" w:hAnsiTheme="majorHAnsi" w:cstheme="majorHAnsi"/>
          <w:sz w:val="24"/>
          <w:szCs w:val="24"/>
        </w:rPr>
      </w:pPr>
      <w:bookmarkStart w:id="1" w:name="_Hlk75946641"/>
      <w:r w:rsidRPr="00D22B9B">
        <w:rPr>
          <w:rFonts w:asciiTheme="majorHAnsi" w:hAnsiTheme="majorHAnsi" w:cstheme="majorHAnsi"/>
          <w:sz w:val="24"/>
          <w:szCs w:val="24"/>
        </w:rPr>
        <w:t xml:space="preserve">A fentiekben felsorolt eszközök közül minden olyan eszköz motorosnak minősül, melyet elektromos, benzin, dízel vagy egyéb belső égésű motor hajt.   </w:t>
      </w:r>
    </w:p>
    <w:p w14:paraId="2578F5B2" w14:textId="1E4C22D2" w:rsidR="0020530F" w:rsidRPr="00D22B9B" w:rsidRDefault="0020530F" w:rsidP="0020530F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D22B9B">
        <w:rPr>
          <w:rFonts w:asciiTheme="majorHAnsi" w:hAnsiTheme="majorHAnsi" w:cstheme="majorHAnsi"/>
          <w:sz w:val="24"/>
          <w:szCs w:val="24"/>
        </w:rPr>
        <w:t>A fenti felsorolás példálózó jellegű, bár igyekeztünk minden, a gyakorlatban előforduló gépet, eszközt, tevékenységet nevesíteni, természetesen lehet olyan, ami a felsorolásból kimaradt, de ha jellegénél fogva hasonló</w:t>
      </w:r>
      <w:r w:rsidR="000B1B65">
        <w:rPr>
          <w:rFonts w:asciiTheme="majorHAnsi" w:hAnsiTheme="majorHAnsi" w:cstheme="majorHAnsi"/>
          <w:sz w:val="24"/>
          <w:szCs w:val="24"/>
        </w:rPr>
        <w:t>,</w:t>
      </w:r>
      <w:r w:rsidRPr="00D22B9B">
        <w:rPr>
          <w:rFonts w:asciiTheme="majorHAnsi" w:hAnsiTheme="majorHAnsi" w:cstheme="majorHAnsi"/>
          <w:sz w:val="24"/>
          <w:szCs w:val="24"/>
        </w:rPr>
        <w:t xml:space="preserve"> zajjal jár, és a fenti tevékenységekhez kapcsolódik, ezek használata szintén tilos.</w:t>
      </w:r>
    </w:p>
    <w:p w14:paraId="75D1334E" w14:textId="3E8EECB8" w:rsidR="0020530F" w:rsidRPr="00D22B9B" w:rsidRDefault="0020530F" w:rsidP="0020530F">
      <w:pPr>
        <w:spacing w:after="0" w:line="240" w:lineRule="auto"/>
        <w:jc w:val="both"/>
        <w:rPr>
          <w:rFonts w:asciiTheme="majorHAnsi" w:hAnsiTheme="majorHAnsi" w:cstheme="majorHAnsi"/>
          <w:b/>
          <w:bCs/>
          <w:sz w:val="24"/>
          <w:szCs w:val="24"/>
        </w:rPr>
      </w:pPr>
      <w:bookmarkStart w:id="2" w:name="_Hlk75946735"/>
      <w:bookmarkEnd w:id="1"/>
      <w:r w:rsidRPr="00D22B9B">
        <w:rPr>
          <w:rFonts w:asciiTheme="majorHAnsi" w:hAnsiTheme="majorHAnsi" w:cstheme="majorHAnsi"/>
          <w:b/>
          <w:bCs/>
          <w:sz w:val="24"/>
          <w:szCs w:val="24"/>
        </w:rPr>
        <w:lastRenderedPageBreak/>
        <w:t xml:space="preserve">A fentiekben fel nem sorolt tevékenységek, mint pl. </w:t>
      </w:r>
      <w:r w:rsidR="003E72F3">
        <w:rPr>
          <w:rFonts w:asciiTheme="majorHAnsi" w:hAnsiTheme="majorHAnsi" w:cstheme="majorHAnsi"/>
          <w:b/>
          <w:bCs/>
          <w:sz w:val="24"/>
          <w:szCs w:val="24"/>
        </w:rPr>
        <w:t>a családi-</w:t>
      </w:r>
      <w:r w:rsidRPr="00D22B9B">
        <w:rPr>
          <w:rFonts w:asciiTheme="majorHAnsi" w:hAnsiTheme="majorHAnsi" w:cstheme="majorHAnsi"/>
          <w:b/>
          <w:bCs/>
          <w:sz w:val="24"/>
          <w:szCs w:val="24"/>
        </w:rPr>
        <w:t>baráti</w:t>
      </w:r>
      <w:r w:rsidR="003E72F3">
        <w:rPr>
          <w:rFonts w:asciiTheme="majorHAnsi" w:hAnsiTheme="majorHAnsi" w:cstheme="majorHAnsi"/>
          <w:b/>
          <w:bCs/>
          <w:sz w:val="24"/>
          <w:szCs w:val="24"/>
        </w:rPr>
        <w:t xml:space="preserve"> </w:t>
      </w:r>
      <w:r w:rsidRPr="00D22B9B">
        <w:rPr>
          <w:rFonts w:asciiTheme="majorHAnsi" w:hAnsiTheme="majorHAnsi" w:cstheme="majorHAnsi"/>
          <w:b/>
          <w:bCs/>
          <w:sz w:val="24"/>
          <w:szCs w:val="24"/>
        </w:rPr>
        <w:t xml:space="preserve">összejövetelek, </w:t>
      </w:r>
      <w:proofErr w:type="spellStart"/>
      <w:r w:rsidR="003E72F3">
        <w:rPr>
          <w:rFonts w:asciiTheme="majorHAnsi" w:hAnsiTheme="majorHAnsi" w:cstheme="majorHAnsi"/>
          <w:b/>
          <w:bCs/>
          <w:sz w:val="24"/>
          <w:szCs w:val="24"/>
        </w:rPr>
        <w:t>grillezés</w:t>
      </w:r>
      <w:proofErr w:type="spellEnd"/>
      <w:r w:rsidR="003E72F3">
        <w:rPr>
          <w:rFonts w:asciiTheme="majorHAnsi" w:hAnsiTheme="majorHAnsi" w:cstheme="majorHAnsi"/>
          <w:b/>
          <w:bCs/>
          <w:sz w:val="24"/>
          <w:szCs w:val="24"/>
        </w:rPr>
        <w:t xml:space="preserve">, </w:t>
      </w:r>
      <w:r w:rsidR="002C07CF" w:rsidRPr="00D22B9B">
        <w:rPr>
          <w:rFonts w:asciiTheme="majorHAnsi" w:hAnsiTheme="majorHAnsi" w:cstheme="majorHAnsi"/>
          <w:b/>
          <w:bCs/>
          <w:sz w:val="24"/>
          <w:szCs w:val="24"/>
        </w:rPr>
        <w:t xml:space="preserve">zenehallgatás </w:t>
      </w:r>
      <w:proofErr w:type="gramStart"/>
      <w:r w:rsidR="002C07CF" w:rsidRPr="00D22B9B">
        <w:rPr>
          <w:rFonts w:asciiTheme="majorHAnsi" w:hAnsiTheme="majorHAnsi" w:cstheme="majorHAnsi"/>
          <w:b/>
          <w:bCs/>
          <w:sz w:val="24"/>
          <w:szCs w:val="24"/>
        </w:rPr>
        <w:t>otthon,</w:t>
      </w:r>
      <w:proofErr w:type="gramEnd"/>
      <w:r w:rsidR="002C07CF" w:rsidRPr="00D22B9B">
        <w:rPr>
          <w:rFonts w:asciiTheme="majorHAnsi" w:hAnsiTheme="majorHAnsi" w:cstheme="majorHAnsi"/>
          <w:b/>
          <w:bCs/>
          <w:sz w:val="24"/>
          <w:szCs w:val="24"/>
        </w:rPr>
        <w:t xml:space="preserve"> </w:t>
      </w:r>
      <w:r w:rsidRPr="00D22B9B">
        <w:rPr>
          <w:rFonts w:asciiTheme="majorHAnsi" w:hAnsiTheme="majorHAnsi" w:cstheme="majorHAnsi"/>
          <w:b/>
          <w:bCs/>
          <w:sz w:val="24"/>
          <w:szCs w:val="24"/>
        </w:rPr>
        <w:t>stb. az önkormányzati rendelet alapján nem kerültek korlátozásra.</w:t>
      </w:r>
    </w:p>
    <w:bookmarkEnd w:id="2"/>
    <w:p w14:paraId="65965812" w14:textId="77777777" w:rsidR="00364E9E" w:rsidRPr="00D22B9B" w:rsidRDefault="00364E9E" w:rsidP="002C07CF">
      <w:pPr>
        <w:spacing w:after="0" w:line="240" w:lineRule="auto"/>
        <w:jc w:val="both"/>
        <w:rPr>
          <w:rFonts w:asciiTheme="majorHAnsi" w:hAnsiTheme="majorHAnsi" w:cstheme="majorHAnsi"/>
          <w:b/>
          <w:bCs/>
          <w:sz w:val="24"/>
          <w:szCs w:val="24"/>
        </w:rPr>
      </w:pPr>
    </w:p>
    <w:p w14:paraId="27E40711" w14:textId="321F5FA4" w:rsidR="00CA31B0" w:rsidRDefault="0020530F" w:rsidP="002C07CF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D22B9B">
        <w:rPr>
          <w:rFonts w:asciiTheme="majorHAnsi" w:hAnsiTheme="majorHAnsi" w:cstheme="majorHAnsi"/>
          <w:sz w:val="24"/>
          <w:szCs w:val="24"/>
        </w:rPr>
        <w:t xml:space="preserve">Figyelemmel kell lenni azonban ezen tevékenységek során a szabálysértési törvény által meghatározott „csendháborítás” tényállásban </w:t>
      </w:r>
      <w:r w:rsidR="00364E9E" w:rsidRPr="00D22B9B">
        <w:rPr>
          <w:rFonts w:asciiTheme="majorHAnsi" w:hAnsiTheme="majorHAnsi" w:cstheme="majorHAnsi"/>
          <w:sz w:val="24"/>
          <w:szCs w:val="24"/>
        </w:rPr>
        <w:t>foglaltakra</w:t>
      </w:r>
      <w:r w:rsidRPr="00D22B9B">
        <w:rPr>
          <w:rFonts w:asciiTheme="majorHAnsi" w:hAnsiTheme="majorHAnsi" w:cstheme="majorHAnsi"/>
          <w:sz w:val="24"/>
          <w:szCs w:val="24"/>
        </w:rPr>
        <w:t xml:space="preserve">, mely </w:t>
      </w:r>
      <w:proofErr w:type="gramStart"/>
      <w:r w:rsidRPr="00D22B9B">
        <w:rPr>
          <w:rFonts w:asciiTheme="majorHAnsi" w:hAnsiTheme="majorHAnsi" w:cstheme="majorHAnsi"/>
          <w:sz w:val="24"/>
          <w:szCs w:val="24"/>
        </w:rPr>
        <w:t>szerint</w:t>
      </w:r>
      <w:proofErr w:type="gramEnd"/>
      <w:r w:rsidRPr="00D22B9B">
        <w:rPr>
          <w:rFonts w:asciiTheme="majorHAnsi" w:hAnsiTheme="majorHAnsi" w:cstheme="majorHAnsi"/>
          <w:sz w:val="24"/>
          <w:szCs w:val="24"/>
        </w:rPr>
        <w:t xml:space="preserve"> </w:t>
      </w:r>
      <w:r w:rsidR="00364E9E" w:rsidRPr="00D22B9B">
        <w:rPr>
          <w:rFonts w:asciiTheme="majorHAnsi" w:hAnsiTheme="majorHAnsi" w:cstheme="majorHAnsi"/>
          <w:sz w:val="24"/>
          <w:szCs w:val="24"/>
        </w:rPr>
        <w:t>„</w:t>
      </w:r>
      <w:r w:rsidR="00803B56" w:rsidRPr="00D22B9B">
        <w:rPr>
          <w:rFonts w:asciiTheme="majorHAnsi" w:hAnsiTheme="majorHAnsi" w:cstheme="majorHAnsi"/>
          <w:sz w:val="24"/>
          <w:szCs w:val="24"/>
        </w:rPr>
        <w:t xml:space="preserve">aki lakott </w:t>
      </w:r>
      <w:r w:rsidR="002C07CF" w:rsidRPr="00D22B9B">
        <w:rPr>
          <w:rFonts w:asciiTheme="majorHAnsi" w:hAnsiTheme="majorHAnsi" w:cstheme="majorHAnsi"/>
          <w:sz w:val="24"/>
          <w:szCs w:val="24"/>
        </w:rPr>
        <w:t>területen, az ott levő épületben, vagy az ahhoz tartozó telken, tömegközlekedési eszközön, továbbá természeti és védett természeti területen indokolatlanul zajt okoz, amely alkalmas arra, hogy mások nyugalmát, illetve a természeti vagy a védett természeti értéket zavarja, szabálysértést követ el.</w:t>
      </w:r>
      <w:r w:rsidR="00364E9E" w:rsidRPr="00D22B9B">
        <w:rPr>
          <w:rFonts w:asciiTheme="majorHAnsi" w:hAnsiTheme="majorHAnsi" w:cstheme="majorHAnsi"/>
          <w:sz w:val="24"/>
          <w:szCs w:val="24"/>
        </w:rPr>
        <w:t>”</w:t>
      </w:r>
      <w:r w:rsidR="002C07CF" w:rsidRPr="00D22B9B">
        <w:rPr>
          <w:rFonts w:asciiTheme="majorHAnsi" w:hAnsiTheme="majorHAnsi" w:cstheme="majorHAnsi"/>
          <w:sz w:val="24"/>
          <w:szCs w:val="24"/>
        </w:rPr>
        <w:t>  </w:t>
      </w:r>
      <w:r w:rsidR="00CA31B0">
        <w:rPr>
          <w:rFonts w:asciiTheme="majorHAnsi" w:hAnsiTheme="majorHAnsi" w:cstheme="majorHAnsi"/>
          <w:sz w:val="24"/>
          <w:szCs w:val="24"/>
        </w:rPr>
        <w:t>Felhívom a Tisztelt Lakosság figyelmét, hogy a közhiedelemmel ellentétben a csendháborítás nem csak este 10 óra után</w:t>
      </w:r>
      <w:r w:rsidR="003349E1">
        <w:rPr>
          <w:rFonts w:asciiTheme="majorHAnsi" w:hAnsiTheme="majorHAnsi" w:cstheme="majorHAnsi"/>
          <w:sz w:val="24"/>
          <w:szCs w:val="24"/>
        </w:rPr>
        <w:t xml:space="preserve">, </w:t>
      </w:r>
      <w:proofErr w:type="gramStart"/>
      <w:r w:rsidR="003349E1">
        <w:rPr>
          <w:rFonts w:asciiTheme="majorHAnsi" w:hAnsiTheme="majorHAnsi" w:cstheme="majorHAnsi"/>
          <w:sz w:val="24"/>
          <w:szCs w:val="24"/>
        </w:rPr>
        <w:t xml:space="preserve">hanem </w:t>
      </w:r>
      <w:r w:rsidR="00CA31B0">
        <w:rPr>
          <w:rFonts w:asciiTheme="majorHAnsi" w:hAnsiTheme="majorHAnsi" w:cstheme="majorHAnsi"/>
          <w:sz w:val="24"/>
          <w:szCs w:val="24"/>
        </w:rPr>
        <w:t xml:space="preserve"> időkorlátozás</w:t>
      </w:r>
      <w:proofErr w:type="gramEnd"/>
      <w:r w:rsidR="00CA31B0">
        <w:rPr>
          <w:rFonts w:asciiTheme="majorHAnsi" w:hAnsiTheme="majorHAnsi" w:cstheme="majorHAnsi"/>
          <w:sz w:val="24"/>
          <w:szCs w:val="24"/>
        </w:rPr>
        <w:t xml:space="preserve"> nélkül a nap bármely </w:t>
      </w:r>
      <w:proofErr w:type="spellStart"/>
      <w:r w:rsidR="00CA31B0">
        <w:rPr>
          <w:rFonts w:asciiTheme="majorHAnsi" w:hAnsiTheme="majorHAnsi" w:cstheme="majorHAnsi"/>
          <w:sz w:val="24"/>
          <w:szCs w:val="24"/>
        </w:rPr>
        <w:t>szakában</w:t>
      </w:r>
      <w:proofErr w:type="spellEnd"/>
      <w:r w:rsidR="00CA31B0">
        <w:rPr>
          <w:rFonts w:asciiTheme="majorHAnsi" w:hAnsiTheme="majorHAnsi" w:cstheme="majorHAnsi"/>
          <w:sz w:val="24"/>
          <w:szCs w:val="24"/>
        </w:rPr>
        <w:t xml:space="preserve"> megvalósulhat.</w:t>
      </w:r>
    </w:p>
    <w:p w14:paraId="4A6D7006" w14:textId="005C6491" w:rsidR="00364E9E" w:rsidRPr="00D22B9B" w:rsidRDefault="00CA31B0" w:rsidP="002C07CF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A csendháborítás szabálysértésének elkövetése esetén n</w:t>
      </w:r>
      <w:r w:rsidR="00364E9E" w:rsidRPr="00D22B9B">
        <w:rPr>
          <w:rFonts w:asciiTheme="majorHAnsi" w:hAnsiTheme="majorHAnsi" w:cstheme="majorHAnsi"/>
          <w:sz w:val="24"/>
          <w:szCs w:val="24"/>
        </w:rPr>
        <w:t xml:space="preserve">em az önkormányzat, hanem a szabálysértési hatóság fog eljárni. </w:t>
      </w:r>
    </w:p>
    <w:p w14:paraId="1E99729A" w14:textId="77777777" w:rsidR="00D22B9B" w:rsidRPr="00D22B9B" w:rsidRDefault="00D22B9B" w:rsidP="002C07CF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69F07D11" w14:textId="67FEE674" w:rsidR="00D22B9B" w:rsidRDefault="00D22B9B" w:rsidP="002C07CF">
      <w:pPr>
        <w:spacing w:after="0" w:line="240" w:lineRule="auto"/>
        <w:jc w:val="both"/>
        <w:rPr>
          <w:rFonts w:asciiTheme="majorHAnsi" w:hAnsiTheme="majorHAnsi" w:cstheme="majorHAnsi"/>
          <w:b/>
          <w:bCs/>
          <w:sz w:val="24"/>
          <w:szCs w:val="24"/>
        </w:rPr>
      </w:pPr>
      <w:r>
        <w:rPr>
          <w:rFonts w:asciiTheme="majorHAnsi" w:hAnsiTheme="majorHAnsi" w:cstheme="majorHAnsi"/>
          <w:b/>
          <w:bCs/>
          <w:sz w:val="24"/>
          <w:szCs w:val="24"/>
        </w:rPr>
        <w:t>2.)</w:t>
      </w:r>
      <w:r w:rsidRPr="00D22B9B">
        <w:rPr>
          <w:rFonts w:asciiTheme="majorHAnsi" w:hAnsiTheme="majorHAnsi" w:cstheme="majorHAnsi"/>
          <w:b/>
          <w:bCs/>
          <w:sz w:val="24"/>
          <w:szCs w:val="24"/>
        </w:rPr>
        <w:t xml:space="preserve"> A külterületi dőlőkre (Baromállási dűlőben lévő dűlő</w:t>
      </w:r>
      <w:r>
        <w:rPr>
          <w:rFonts w:asciiTheme="majorHAnsi" w:hAnsiTheme="majorHAnsi" w:cstheme="majorHAnsi"/>
          <w:b/>
          <w:bCs/>
          <w:sz w:val="24"/>
          <w:szCs w:val="24"/>
        </w:rPr>
        <w:t>k</w:t>
      </w:r>
      <w:r w:rsidRPr="00D22B9B">
        <w:rPr>
          <w:rFonts w:asciiTheme="majorHAnsi" w:hAnsiTheme="majorHAnsi" w:cstheme="majorHAnsi"/>
          <w:b/>
          <w:bCs/>
          <w:sz w:val="24"/>
          <w:szCs w:val="24"/>
        </w:rPr>
        <w:t>, Szőlőhegyen lévő dűlők + a Vörösmarty utca külterületi része</w:t>
      </w:r>
      <w:r>
        <w:rPr>
          <w:rFonts w:asciiTheme="majorHAnsi" w:hAnsiTheme="majorHAnsi" w:cstheme="majorHAnsi"/>
          <w:b/>
          <w:bCs/>
          <w:sz w:val="24"/>
          <w:szCs w:val="24"/>
        </w:rPr>
        <w:t>) vonatkozó szabályok:</w:t>
      </w:r>
    </w:p>
    <w:p w14:paraId="12F9025E" w14:textId="55661975" w:rsidR="00D22B9B" w:rsidRPr="00D22B9B" w:rsidRDefault="00D22B9B" w:rsidP="00D22B9B">
      <w:pPr>
        <w:spacing w:after="0" w:line="240" w:lineRule="auto"/>
        <w:jc w:val="both"/>
        <w:rPr>
          <w:rFonts w:asciiTheme="majorHAnsi" w:hAnsiTheme="majorHAnsi" w:cstheme="majorHAnsi"/>
          <w:b/>
          <w:bCs/>
          <w:sz w:val="24"/>
          <w:szCs w:val="24"/>
        </w:rPr>
      </w:pPr>
    </w:p>
    <w:p w14:paraId="75DC8233" w14:textId="4F5852FA" w:rsidR="00D22B9B" w:rsidRPr="00D22B9B" w:rsidRDefault="003349E1" w:rsidP="00D22B9B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h</w:t>
      </w:r>
      <w:r w:rsidR="00D22B9B" w:rsidRPr="00D22B9B">
        <w:rPr>
          <w:rFonts w:asciiTheme="majorHAnsi" w:hAnsiTheme="majorHAnsi" w:cstheme="majorHAnsi"/>
          <w:sz w:val="24"/>
          <w:szCs w:val="24"/>
        </w:rPr>
        <w:t>étfőtől csütörtökig, minden nap 21,00 órától másnap reggel 6,00 óráig,</w:t>
      </w:r>
    </w:p>
    <w:p w14:paraId="277BC542" w14:textId="160803E5" w:rsidR="00D22B9B" w:rsidRPr="00D22B9B" w:rsidRDefault="00D22B9B" w:rsidP="00D22B9B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D22B9B">
        <w:rPr>
          <w:rFonts w:asciiTheme="majorHAnsi" w:hAnsiTheme="majorHAnsi" w:cstheme="majorHAnsi"/>
          <w:sz w:val="24"/>
          <w:szCs w:val="24"/>
        </w:rPr>
        <w:t xml:space="preserve">péntekenként 21,00 órától </w:t>
      </w:r>
      <w:r w:rsidR="003349E1">
        <w:rPr>
          <w:rFonts w:asciiTheme="majorHAnsi" w:hAnsiTheme="majorHAnsi" w:cstheme="majorHAnsi"/>
          <w:sz w:val="24"/>
          <w:szCs w:val="24"/>
        </w:rPr>
        <w:t>szombat</w:t>
      </w:r>
      <w:r w:rsidRPr="00D22B9B">
        <w:rPr>
          <w:rFonts w:asciiTheme="majorHAnsi" w:hAnsiTheme="majorHAnsi" w:cstheme="majorHAnsi"/>
          <w:sz w:val="24"/>
          <w:szCs w:val="24"/>
        </w:rPr>
        <w:t xml:space="preserve"> reggel 8,00 óráig,</w:t>
      </w:r>
    </w:p>
    <w:p w14:paraId="524B29A6" w14:textId="3BBC51BE" w:rsidR="00D22B9B" w:rsidRPr="00D22B9B" w:rsidRDefault="00D22B9B" w:rsidP="00D22B9B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D22B9B">
        <w:rPr>
          <w:rFonts w:asciiTheme="majorHAnsi" w:hAnsiTheme="majorHAnsi" w:cstheme="majorHAnsi"/>
          <w:sz w:val="24"/>
          <w:szCs w:val="24"/>
        </w:rPr>
        <w:t xml:space="preserve">szombatonként 18,00 órától </w:t>
      </w:r>
      <w:r w:rsidR="003349E1">
        <w:rPr>
          <w:rFonts w:asciiTheme="majorHAnsi" w:hAnsiTheme="majorHAnsi" w:cstheme="majorHAnsi"/>
          <w:sz w:val="24"/>
          <w:szCs w:val="24"/>
        </w:rPr>
        <w:t>vasárnap</w:t>
      </w:r>
      <w:r w:rsidRPr="00D22B9B">
        <w:rPr>
          <w:rFonts w:asciiTheme="majorHAnsi" w:hAnsiTheme="majorHAnsi" w:cstheme="majorHAnsi"/>
          <w:sz w:val="24"/>
          <w:szCs w:val="24"/>
        </w:rPr>
        <w:t xml:space="preserve"> reggel 9,00 óráig,</w:t>
      </w:r>
    </w:p>
    <w:p w14:paraId="2889B9BF" w14:textId="30430E3B" w:rsidR="00D22B9B" w:rsidRPr="00D22B9B" w:rsidRDefault="00D22B9B" w:rsidP="00D22B9B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D22B9B">
        <w:rPr>
          <w:rFonts w:asciiTheme="majorHAnsi" w:hAnsiTheme="majorHAnsi" w:cstheme="majorHAnsi"/>
          <w:sz w:val="24"/>
          <w:szCs w:val="24"/>
        </w:rPr>
        <w:t xml:space="preserve">vasárnap 12,00 órától </w:t>
      </w:r>
      <w:r w:rsidR="003349E1">
        <w:rPr>
          <w:rFonts w:asciiTheme="majorHAnsi" w:hAnsiTheme="majorHAnsi" w:cstheme="majorHAnsi"/>
          <w:sz w:val="24"/>
          <w:szCs w:val="24"/>
        </w:rPr>
        <w:t>hétfő</w:t>
      </w:r>
      <w:r w:rsidRPr="00D22B9B">
        <w:rPr>
          <w:rFonts w:asciiTheme="majorHAnsi" w:hAnsiTheme="majorHAnsi" w:cstheme="majorHAnsi"/>
          <w:sz w:val="24"/>
          <w:szCs w:val="24"/>
        </w:rPr>
        <w:t xml:space="preserve"> reggel 6,00 óráig és</w:t>
      </w:r>
    </w:p>
    <w:p w14:paraId="46A79234" w14:textId="1785ABDA" w:rsidR="00D22B9B" w:rsidRPr="00D22B9B" w:rsidRDefault="00D22B9B" w:rsidP="00D22B9B">
      <w:pPr>
        <w:spacing w:after="0" w:line="240" w:lineRule="auto"/>
        <w:jc w:val="both"/>
        <w:rPr>
          <w:rFonts w:asciiTheme="majorHAnsi" w:hAnsiTheme="majorHAnsi" w:cstheme="majorHAnsi"/>
          <w:b/>
          <w:bCs/>
          <w:sz w:val="24"/>
          <w:szCs w:val="24"/>
        </w:rPr>
      </w:pPr>
      <w:r w:rsidRPr="00D22B9B">
        <w:rPr>
          <w:rFonts w:asciiTheme="majorHAnsi" w:hAnsiTheme="majorHAnsi" w:cstheme="majorHAnsi"/>
          <w:sz w:val="24"/>
          <w:szCs w:val="24"/>
        </w:rPr>
        <w:t>munkaszüneti napokon egész nap (január 1., március 15., nagypéntek, húsvéthétfő, húsvét vasárnap, május 1., pünkösdhétfő, pünkösdvasárnap, augusztus 20., október 23., november 1. és december 25-26.) </w:t>
      </w:r>
      <w:r w:rsidRPr="00D22B9B">
        <w:rPr>
          <w:rFonts w:asciiTheme="majorHAnsi" w:hAnsiTheme="majorHAnsi" w:cstheme="majorHAnsi"/>
          <w:b/>
          <w:bCs/>
          <w:sz w:val="24"/>
          <w:szCs w:val="24"/>
        </w:rPr>
        <w:t>nem lehet az alábbi, magánszemélyek háztartási igényeit kielégítő, zajkibocsátással járó tevékenységeket végezni:</w:t>
      </w:r>
    </w:p>
    <w:p w14:paraId="25A0A91D" w14:textId="77777777" w:rsidR="00D22B9B" w:rsidRPr="00D22B9B" w:rsidRDefault="00D22B9B" w:rsidP="00D22B9B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1F84774F" w14:textId="77777777" w:rsidR="00D22B9B" w:rsidRPr="00D22B9B" w:rsidRDefault="00D22B9B" w:rsidP="00D22B9B">
      <w:pPr>
        <w:spacing w:after="0" w:line="240" w:lineRule="auto"/>
        <w:jc w:val="both"/>
        <w:rPr>
          <w:rFonts w:asciiTheme="majorHAnsi" w:eastAsia="Times New Roman" w:hAnsiTheme="majorHAnsi" w:cstheme="majorHAnsi"/>
          <w:sz w:val="24"/>
          <w:szCs w:val="24"/>
          <w:lang w:eastAsia="hu-HU"/>
        </w:rPr>
      </w:pPr>
      <w:r w:rsidRPr="00D22B9B">
        <w:rPr>
          <w:rFonts w:asciiTheme="majorHAnsi" w:hAnsiTheme="majorHAnsi" w:cstheme="majorHAnsi"/>
          <w:sz w:val="24"/>
          <w:szCs w:val="24"/>
        </w:rPr>
        <w:t xml:space="preserve">a) </w:t>
      </w:r>
      <w:r w:rsidRPr="00D22B9B">
        <w:rPr>
          <w:rFonts w:asciiTheme="majorHAnsi" w:eastAsia="Times New Roman" w:hAnsiTheme="majorHAnsi" w:cstheme="majorHAnsi"/>
          <w:sz w:val="24"/>
          <w:szCs w:val="24"/>
          <w:lang w:eastAsia="hu-HU"/>
        </w:rPr>
        <w:t xml:space="preserve">építési, bontási, javítási, szerelési, karbantartási tevékenység és az ehhez szükséges motoros meghajtású gép, berendezés, eszköz használata; </w:t>
      </w:r>
    </w:p>
    <w:p w14:paraId="37E1C6E6" w14:textId="77777777" w:rsidR="00D22B9B" w:rsidRPr="00D22B9B" w:rsidRDefault="00D22B9B" w:rsidP="00D22B9B">
      <w:pPr>
        <w:spacing w:after="0" w:line="240" w:lineRule="auto"/>
        <w:jc w:val="both"/>
        <w:rPr>
          <w:rFonts w:asciiTheme="majorHAnsi" w:eastAsia="Times New Roman" w:hAnsiTheme="majorHAnsi" w:cstheme="majorHAnsi"/>
          <w:sz w:val="24"/>
          <w:szCs w:val="24"/>
          <w:lang w:eastAsia="hu-HU"/>
        </w:rPr>
      </w:pPr>
      <w:r w:rsidRPr="00D22B9B">
        <w:rPr>
          <w:rFonts w:asciiTheme="majorHAnsi" w:eastAsia="Times New Roman" w:hAnsiTheme="majorHAnsi" w:cstheme="majorHAnsi"/>
          <w:sz w:val="24"/>
          <w:szCs w:val="24"/>
          <w:lang w:eastAsia="hu-HU"/>
        </w:rPr>
        <w:t xml:space="preserve">b) motoros meghajtású géppel, eszközzel végzett anyagvágás, csiszolás, fúrás, köszörülés; vésés; </w:t>
      </w:r>
    </w:p>
    <w:p w14:paraId="266B3BD6" w14:textId="1CDF9275" w:rsidR="00D22B9B" w:rsidRDefault="00D22B9B" w:rsidP="002C07CF">
      <w:pPr>
        <w:spacing w:after="0" w:line="240" w:lineRule="auto"/>
        <w:jc w:val="both"/>
        <w:rPr>
          <w:rFonts w:asciiTheme="majorHAnsi" w:eastAsia="Times New Roman" w:hAnsiTheme="majorHAnsi" w:cstheme="majorHAnsi"/>
          <w:sz w:val="24"/>
          <w:szCs w:val="24"/>
          <w:lang w:eastAsia="hu-HU"/>
        </w:rPr>
      </w:pPr>
      <w:r w:rsidRPr="00D22B9B">
        <w:rPr>
          <w:rFonts w:asciiTheme="majorHAnsi" w:eastAsia="Times New Roman" w:hAnsiTheme="majorHAnsi" w:cstheme="majorHAnsi"/>
          <w:sz w:val="24"/>
          <w:szCs w:val="24"/>
          <w:lang w:eastAsia="hu-HU"/>
        </w:rPr>
        <w:t>c) kompresszor, aggregátor használata; magasnyomású mosóval végzett tevékenység</w:t>
      </w:r>
      <w:r>
        <w:rPr>
          <w:rFonts w:asciiTheme="majorHAnsi" w:eastAsia="Times New Roman" w:hAnsiTheme="majorHAnsi" w:cstheme="majorHAnsi"/>
          <w:sz w:val="24"/>
          <w:szCs w:val="24"/>
          <w:lang w:eastAsia="hu-HU"/>
        </w:rPr>
        <w:t>.</w:t>
      </w:r>
      <w:r w:rsidRPr="00D22B9B">
        <w:rPr>
          <w:rFonts w:asciiTheme="majorHAnsi" w:eastAsia="Times New Roman" w:hAnsiTheme="majorHAnsi" w:cstheme="majorHAnsi"/>
          <w:sz w:val="24"/>
          <w:szCs w:val="24"/>
          <w:lang w:eastAsia="hu-HU"/>
        </w:rPr>
        <w:t xml:space="preserve"> </w:t>
      </w:r>
    </w:p>
    <w:p w14:paraId="48024A53" w14:textId="1AEA385B" w:rsidR="00D22B9B" w:rsidRDefault="00D22B9B" w:rsidP="002C07CF">
      <w:pPr>
        <w:spacing w:after="0" w:line="240" w:lineRule="auto"/>
        <w:jc w:val="both"/>
        <w:rPr>
          <w:rFonts w:asciiTheme="majorHAnsi" w:eastAsia="Times New Roman" w:hAnsiTheme="majorHAnsi" w:cstheme="majorHAnsi"/>
          <w:sz w:val="24"/>
          <w:szCs w:val="24"/>
          <w:lang w:eastAsia="hu-HU"/>
        </w:rPr>
      </w:pPr>
    </w:p>
    <w:p w14:paraId="0F13BA99" w14:textId="03CFBFEA" w:rsidR="003E72F3" w:rsidRPr="00D22B9B" w:rsidRDefault="003E72F3" w:rsidP="003E72F3">
      <w:pPr>
        <w:spacing w:after="0"/>
        <w:jc w:val="both"/>
        <w:rPr>
          <w:rFonts w:asciiTheme="majorHAnsi" w:hAnsiTheme="majorHAnsi" w:cstheme="majorHAnsi"/>
          <w:sz w:val="24"/>
          <w:szCs w:val="24"/>
        </w:rPr>
      </w:pPr>
      <w:r w:rsidRPr="00D22B9B">
        <w:rPr>
          <w:rFonts w:asciiTheme="majorHAnsi" w:hAnsiTheme="majorHAnsi" w:cstheme="majorHAnsi"/>
          <w:sz w:val="24"/>
          <w:szCs w:val="24"/>
        </w:rPr>
        <w:t xml:space="preserve">A fentiekben felsorolt eszközök közül minden olyan eszköz motorosnak minősül, melyet elektromos, benzin, dízel vagy egyéb belső égésű motor hajt.   </w:t>
      </w:r>
    </w:p>
    <w:p w14:paraId="02EA42A6" w14:textId="77777777" w:rsidR="003E72F3" w:rsidRPr="00D22B9B" w:rsidRDefault="003E72F3" w:rsidP="003E72F3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700B7D38" w14:textId="77777777" w:rsidR="003E72F3" w:rsidRPr="00D22B9B" w:rsidRDefault="003E72F3" w:rsidP="003E72F3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D22B9B">
        <w:rPr>
          <w:rFonts w:asciiTheme="majorHAnsi" w:hAnsiTheme="majorHAnsi" w:cstheme="majorHAnsi"/>
          <w:sz w:val="24"/>
          <w:szCs w:val="24"/>
        </w:rPr>
        <w:t>A fenti felsorolás példálózó jellegű, bár igyekeztünk minden, a gyakorlatban előforduló gépet, eszközt, tevékenységet nevesíteni, természetesen lehet olyan, ami a felsorolásból kimaradt, de ha jellegénél fogva hasonlóan zajjal jár, és a fenti tevékenységekhez kapcsolódik, ezek használata szintén tilos.</w:t>
      </w:r>
    </w:p>
    <w:p w14:paraId="2680CB9C" w14:textId="360FDD44" w:rsidR="00D22B9B" w:rsidRDefault="00D22B9B" w:rsidP="002C07CF">
      <w:pPr>
        <w:spacing w:after="0" w:line="240" w:lineRule="auto"/>
        <w:jc w:val="both"/>
        <w:rPr>
          <w:rFonts w:asciiTheme="majorHAnsi" w:eastAsia="Times New Roman" w:hAnsiTheme="majorHAnsi" w:cstheme="majorHAnsi"/>
          <w:sz w:val="24"/>
          <w:szCs w:val="24"/>
          <w:lang w:eastAsia="hu-HU"/>
        </w:rPr>
      </w:pPr>
    </w:p>
    <w:p w14:paraId="5C9DAC8A" w14:textId="3C477853" w:rsidR="00D22B9B" w:rsidRPr="003E72F3" w:rsidRDefault="00D22B9B" w:rsidP="00D22B9B">
      <w:pPr>
        <w:spacing w:after="0" w:line="240" w:lineRule="auto"/>
        <w:jc w:val="both"/>
        <w:rPr>
          <w:rFonts w:asciiTheme="majorHAnsi" w:eastAsia="Times New Roman" w:hAnsiTheme="majorHAnsi" w:cstheme="majorHAnsi"/>
          <w:b/>
          <w:bCs/>
          <w:sz w:val="24"/>
          <w:szCs w:val="24"/>
          <w:lang w:eastAsia="hu-HU"/>
        </w:rPr>
      </w:pPr>
      <w:r w:rsidRPr="003E72F3">
        <w:rPr>
          <w:rFonts w:asciiTheme="majorHAnsi" w:hAnsiTheme="majorHAnsi" w:cstheme="majorHAnsi"/>
          <w:b/>
          <w:bCs/>
          <w:sz w:val="24"/>
          <w:szCs w:val="24"/>
        </w:rPr>
        <w:t xml:space="preserve">A község ezen részein a </w:t>
      </w:r>
      <w:r w:rsidRPr="003E72F3">
        <w:rPr>
          <w:rFonts w:asciiTheme="majorHAnsi" w:eastAsia="Times New Roman" w:hAnsiTheme="majorHAnsi" w:cstheme="majorHAnsi"/>
          <w:b/>
          <w:bCs/>
          <w:sz w:val="24"/>
          <w:szCs w:val="24"/>
          <w:lang w:eastAsia="hu-HU"/>
        </w:rPr>
        <w:t xml:space="preserve">mezőgazdasági, kerti munkavégzéséhez kapcsolódó </w:t>
      </w:r>
      <w:proofErr w:type="gramStart"/>
      <w:r w:rsidRPr="003E72F3">
        <w:rPr>
          <w:rFonts w:asciiTheme="majorHAnsi" w:eastAsia="Times New Roman" w:hAnsiTheme="majorHAnsi" w:cstheme="majorHAnsi"/>
          <w:b/>
          <w:bCs/>
          <w:sz w:val="24"/>
          <w:szCs w:val="24"/>
          <w:lang w:eastAsia="hu-HU"/>
        </w:rPr>
        <w:t>tevékenység</w:t>
      </w:r>
      <w:r w:rsidR="003E72F3">
        <w:rPr>
          <w:rFonts w:asciiTheme="majorHAnsi" w:eastAsia="Times New Roman" w:hAnsiTheme="majorHAnsi" w:cstheme="majorHAnsi"/>
          <w:b/>
          <w:bCs/>
          <w:sz w:val="24"/>
          <w:szCs w:val="24"/>
          <w:lang w:eastAsia="hu-HU"/>
        </w:rPr>
        <w:t xml:space="preserve"> </w:t>
      </w:r>
      <w:r w:rsidRPr="00D22B9B">
        <w:rPr>
          <w:rFonts w:asciiTheme="majorHAnsi" w:eastAsia="Times New Roman" w:hAnsiTheme="majorHAnsi" w:cstheme="majorHAnsi"/>
          <w:sz w:val="24"/>
          <w:szCs w:val="24"/>
          <w:lang w:eastAsia="hu-HU"/>
        </w:rPr>
        <w:t xml:space="preserve"> </w:t>
      </w:r>
      <w:r w:rsidR="003E72F3">
        <w:rPr>
          <w:rFonts w:asciiTheme="majorHAnsi" w:eastAsia="Times New Roman" w:hAnsiTheme="majorHAnsi" w:cstheme="majorHAnsi"/>
          <w:sz w:val="24"/>
          <w:szCs w:val="24"/>
          <w:lang w:eastAsia="hu-HU"/>
        </w:rPr>
        <w:t>(</w:t>
      </w:r>
      <w:proofErr w:type="gramEnd"/>
      <w:r w:rsidRPr="00D22B9B">
        <w:rPr>
          <w:rFonts w:asciiTheme="majorHAnsi" w:hAnsiTheme="majorHAnsi" w:cstheme="majorHAnsi"/>
          <w:sz w:val="24"/>
          <w:szCs w:val="24"/>
        </w:rPr>
        <w:t xml:space="preserve">motoros meghajtású </w:t>
      </w:r>
      <w:r w:rsidRPr="00D22B9B">
        <w:rPr>
          <w:rFonts w:asciiTheme="majorHAnsi" w:eastAsia="Times New Roman" w:hAnsiTheme="majorHAnsi" w:cstheme="majorHAnsi"/>
          <w:sz w:val="24"/>
          <w:szCs w:val="24"/>
          <w:lang w:eastAsia="hu-HU"/>
        </w:rPr>
        <w:t>kerti traktor, kapálógép, rönkhasító, gyepszellőztető, ágaprító, fűkaszáló, szegélynyíró, permetező, sövénynyíró, lombszívó, seprőgép, fűrészgép, fűnyíró igénybevételével járó tevékenység; motoros meghajtású géppel, eszközzel végzett fakivágás, földmunkavégzés</w:t>
      </w:r>
      <w:r w:rsidR="003E72F3">
        <w:rPr>
          <w:rFonts w:asciiTheme="majorHAnsi" w:eastAsia="Times New Roman" w:hAnsiTheme="majorHAnsi" w:cstheme="majorHAnsi"/>
          <w:sz w:val="24"/>
          <w:szCs w:val="24"/>
          <w:lang w:eastAsia="hu-HU"/>
        </w:rPr>
        <w:t xml:space="preserve">) </w:t>
      </w:r>
      <w:r w:rsidR="003E72F3" w:rsidRPr="003E72F3">
        <w:rPr>
          <w:rFonts w:asciiTheme="majorHAnsi" w:eastAsia="Times New Roman" w:hAnsiTheme="majorHAnsi" w:cstheme="majorHAnsi"/>
          <w:b/>
          <w:bCs/>
          <w:sz w:val="24"/>
          <w:szCs w:val="24"/>
          <w:lang w:eastAsia="hu-HU"/>
        </w:rPr>
        <w:t xml:space="preserve">végzése a rendelet szerint nem került korlátozásra, tehát az szabadon végezhető. </w:t>
      </w:r>
    </w:p>
    <w:p w14:paraId="70E33511" w14:textId="77777777" w:rsidR="003E72F3" w:rsidRDefault="003E72F3" w:rsidP="003E72F3">
      <w:pPr>
        <w:spacing w:after="0" w:line="240" w:lineRule="auto"/>
        <w:jc w:val="both"/>
        <w:rPr>
          <w:rFonts w:asciiTheme="majorHAnsi" w:hAnsiTheme="majorHAnsi" w:cstheme="majorHAnsi"/>
          <w:b/>
          <w:bCs/>
          <w:sz w:val="24"/>
          <w:szCs w:val="24"/>
        </w:rPr>
      </w:pPr>
    </w:p>
    <w:p w14:paraId="4C4C4563" w14:textId="257697CC" w:rsidR="003E72F3" w:rsidRDefault="003E72F3" w:rsidP="003E72F3">
      <w:pPr>
        <w:spacing w:after="0" w:line="240" w:lineRule="auto"/>
        <w:jc w:val="both"/>
        <w:rPr>
          <w:rFonts w:asciiTheme="majorHAnsi" w:hAnsiTheme="majorHAnsi" w:cstheme="majorHAnsi"/>
          <w:b/>
          <w:bCs/>
          <w:sz w:val="24"/>
          <w:szCs w:val="24"/>
        </w:rPr>
      </w:pPr>
      <w:r>
        <w:rPr>
          <w:rFonts w:asciiTheme="majorHAnsi" w:hAnsiTheme="majorHAnsi" w:cstheme="majorHAnsi"/>
          <w:b/>
          <w:bCs/>
          <w:sz w:val="24"/>
          <w:szCs w:val="24"/>
        </w:rPr>
        <w:lastRenderedPageBreak/>
        <w:t>A mezőgazdasági, kerti munkavégzéshez kapcsolódó tevékenység mellett szintén nem került korlátozásra a</w:t>
      </w:r>
      <w:r w:rsidRPr="00D22B9B">
        <w:rPr>
          <w:rFonts w:asciiTheme="majorHAnsi" w:hAnsiTheme="majorHAnsi" w:cstheme="majorHAnsi"/>
          <w:b/>
          <w:bCs/>
          <w:sz w:val="24"/>
          <w:szCs w:val="24"/>
        </w:rPr>
        <w:t xml:space="preserve"> </w:t>
      </w:r>
      <w:r>
        <w:rPr>
          <w:rFonts w:asciiTheme="majorHAnsi" w:hAnsiTheme="majorHAnsi" w:cstheme="majorHAnsi"/>
          <w:b/>
          <w:bCs/>
          <w:sz w:val="24"/>
          <w:szCs w:val="24"/>
        </w:rPr>
        <w:t>c</w:t>
      </w:r>
      <w:r w:rsidRPr="00D22B9B">
        <w:rPr>
          <w:rFonts w:asciiTheme="majorHAnsi" w:hAnsiTheme="majorHAnsi" w:cstheme="majorHAnsi"/>
          <w:b/>
          <w:bCs/>
          <w:sz w:val="24"/>
          <w:szCs w:val="24"/>
        </w:rPr>
        <w:t>saládi</w:t>
      </w:r>
      <w:r>
        <w:rPr>
          <w:rFonts w:asciiTheme="majorHAnsi" w:hAnsiTheme="majorHAnsi" w:cstheme="majorHAnsi"/>
          <w:b/>
          <w:bCs/>
          <w:sz w:val="24"/>
          <w:szCs w:val="24"/>
        </w:rPr>
        <w:t>-baráti</w:t>
      </w:r>
      <w:r w:rsidRPr="00D22B9B">
        <w:rPr>
          <w:rFonts w:asciiTheme="majorHAnsi" w:hAnsiTheme="majorHAnsi" w:cstheme="majorHAnsi"/>
          <w:b/>
          <w:bCs/>
          <w:sz w:val="24"/>
          <w:szCs w:val="24"/>
        </w:rPr>
        <w:t xml:space="preserve"> összejövetelek, </w:t>
      </w:r>
      <w:proofErr w:type="spellStart"/>
      <w:r>
        <w:rPr>
          <w:rFonts w:asciiTheme="majorHAnsi" w:hAnsiTheme="majorHAnsi" w:cstheme="majorHAnsi"/>
          <w:b/>
          <w:bCs/>
          <w:sz w:val="24"/>
          <w:szCs w:val="24"/>
        </w:rPr>
        <w:t>grillezés</w:t>
      </w:r>
      <w:proofErr w:type="spellEnd"/>
      <w:r>
        <w:rPr>
          <w:rFonts w:asciiTheme="majorHAnsi" w:hAnsiTheme="majorHAnsi" w:cstheme="majorHAnsi"/>
          <w:b/>
          <w:bCs/>
          <w:sz w:val="24"/>
          <w:szCs w:val="24"/>
        </w:rPr>
        <w:t xml:space="preserve">, </w:t>
      </w:r>
      <w:r w:rsidRPr="00D22B9B">
        <w:rPr>
          <w:rFonts w:asciiTheme="majorHAnsi" w:hAnsiTheme="majorHAnsi" w:cstheme="majorHAnsi"/>
          <w:b/>
          <w:bCs/>
          <w:sz w:val="24"/>
          <w:szCs w:val="24"/>
        </w:rPr>
        <w:t xml:space="preserve">zenehallgatás </w:t>
      </w:r>
      <w:proofErr w:type="gramStart"/>
      <w:r w:rsidRPr="00D22B9B">
        <w:rPr>
          <w:rFonts w:asciiTheme="majorHAnsi" w:hAnsiTheme="majorHAnsi" w:cstheme="majorHAnsi"/>
          <w:b/>
          <w:bCs/>
          <w:sz w:val="24"/>
          <w:szCs w:val="24"/>
        </w:rPr>
        <w:t>otthon,</w:t>
      </w:r>
      <w:proofErr w:type="gramEnd"/>
      <w:r w:rsidRPr="00D22B9B">
        <w:rPr>
          <w:rFonts w:asciiTheme="majorHAnsi" w:hAnsiTheme="majorHAnsi" w:cstheme="majorHAnsi"/>
          <w:b/>
          <w:bCs/>
          <w:sz w:val="24"/>
          <w:szCs w:val="24"/>
        </w:rPr>
        <w:t xml:space="preserve"> stb. </w:t>
      </w:r>
    </w:p>
    <w:p w14:paraId="3E127B7C" w14:textId="66182AD9" w:rsidR="003E72F3" w:rsidRDefault="003E72F3" w:rsidP="003E72F3">
      <w:pPr>
        <w:spacing w:after="0" w:line="240" w:lineRule="auto"/>
        <w:jc w:val="both"/>
        <w:rPr>
          <w:rFonts w:asciiTheme="majorHAnsi" w:hAnsiTheme="majorHAnsi" w:cstheme="majorHAnsi"/>
          <w:b/>
          <w:bCs/>
          <w:sz w:val="24"/>
          <w:szCs w:val="24"/>
        </w:rPr>
      </w:pPr>
    </w:p>
    <w:p w14:paraId="1EB9CC6D" w14:textId="32A84271" w:rsidR="007D5F2C" w:rsidRDefault="003E72F3" w:rsidP="007D5F2C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7D5F2C">
        <w:rPr>
          <w:rFonts w:asciiTheme="majorHAnsi" w:hAnsiTheme="majorHAnsi" w:cstheme="majorHAnsi"/>
          <w:sz w:val="24"/>
          <w:szCs w:val="24"/>
        </w:rPr>
        <w:t xml:space="preserve">Ezen a településrészen is figyelembe kell venni azonban mind a mezőgazdasági, kerti munkavégzés, mind a családi-baráti összejövetelek, </w:t>
      </w:r>
      <w:proofErr w:type="spellStart"/>
      <w:r w:rsidRPr="007D5F2C">
        <w:rPr>
          <w:rFonts w:asciiTheme="majorHAnsi" w:hAnsiTheme="majorHAnsi" w:cstheme="majorHAnsi"/>
          <w:sz w:val="24"/>
          <w:szCs w:val="24"/>
        </w:rPr>
        <w:t>grillezés</w:t>
      </w:r>
      <w:proofErr w:type="spellEnd"/>
      <w:r w:rsidRPr="007D5F2C">
        <w:rPr>
          <w:rFonts w:asciiTheme="majorHAnsi" w:hAnsiTheme="majorHAnsi" w:cstheme="majorHAnsi"/>
          <w:sz w:val="24"/>
          <w:szCs w:val="24"/>
        </w:rPr>
        <w:t xml:space="preserve">, zenehallgatás, stb. során </w:t>
      </w:r>
      <w:r w:rsidR="00CA31B0" w:rsidRPr="007D5F2C">
        <w:rPr>
          <w:rFonts w:asciiTheme="majorHAnsi" w:hAnsiTheme="majorHAnsi" w:cstheme="majorHAnsi"/>
          <w:sz w:val="24"/>
          <w:szCs w:val="24"/>
        </w:rPr>
        <w:t xml:space="preserve">a szabálysértési törvényben meghatározott, csendháborításra vonatkozó szabályokat, </w:t>
      </w:r>
      <w:r w:rsidR="007D5F2C" w:rsidRPr="007D5F2C">
        <w:rPr>
          <w:rFonts w:asciiTheme="majorHAnsi" w:hAnsiTheme="majorHAnsi" w:cstheme="majorHAnsi"/>
          <w:sz w:val="24"/>
          <w:szCs w:val="24"/>
        </w:rPr>
        <w:t>mely szerint „aki lakott területen, az ott levő épületben, vagy az ahhoz tartozó telken,</w:t>
      </w:r>
      <w:r w:rsidR="007D5F2C" w:rsidRPr="00D22B9B">
        <w:rPr>
          <w:rFonts w:asciiTheme="majorHAnsi" w:hAnsiTheme="majorHAnsi" w:cstheme="majorHAnsi"/>
          <w:sz w:val="24"/>
          <w:szCs w:val="24"/>
        </w:rPr>
        <w:t xml:space="preserve"> tömegközlekedési eszközön, továbbá természeti és védett természeti területen indokolatlanul zajt okoz, amely alkalmas arra, hogy mások nyugalmát, illetve a természeti vagy a védett természeti értéket zavarja, szabálysértést követ el.”  </w:t>
      </w:r>
      <w:r w:rsidR="003349E1">
        <w:rPr>
          <w:rFonts w:asciiTheme="majorHAnsi" w:hAnsiTheme="majorHAnsi" w:cstheme="majorHAnsi"/>
          <w:sz w:val="24"/>
          <w:szCs w:val="24"/>
        </w:rPr>
        <w:t>A</w:t>
      </w:r>
      <w:r w:rsidR="007D5F2C">
        <w:rPr>
          <w:rFonts w:asciiTheme="majorHAnsi" w:hAnsiTheme="majorHAnsi" w:cstheme="majorHAnsi"/>
          <w:sz w:val="24"/>
          <w:szCs w:val="24"/>
        </w:rPr>
        <w:t xml:space="preserve"> csendháborítás nem csak este 10 óra után</w:t>
      </w:r>
      <w:r w:rsidR="003349E1">
        <w:rPr>
          <w:rFonts w:asciiTheme="majorHAnsi" w:hAnsiTheme="majorHAnsi" w:cstheme="majorHAnsi"/>
          <w:sz w:val="24"/>
          <w:szCs w:val="24"/>
        </w:rPr>
        <w:t xml:space="preserve">, hanem </w:t>
      </w:r>
      <w:r w:rsidR="007D5F2C">
        <w:rPr>
          <w:rFonts w:asciiTheme="majorHAnsi" w:hAnsiTheme="majorHAnsi" w:cstheme="majorHAnsi"/>
          <w:sz w:val="24"/>
          <w:szCs w:val="24"/>
        </w:rPr>
        <w:t xml:space="preserve">időkorlátozás nélkül a nap bármely </w:t>
      </w:r>
      <w:proofErr w:type="spellStart"/>
      <w:r w:rsidR="007D5F2C">
        <w:rPr>
          <w:rFonts w:asciiTheme="majorHAnsi" w:hAnsiTheme="majorHAnsi" w:cstheme="majorHAnsi"/>
          <w:sz w:val="24"/>
          <w:szCs w:val="24"/>
        </w:rPr>
        <w:t>szakában</w:t>
      </w:r>
      <w:proofErr w:type="spellEnd"/>
      <w:r w:rsidR="007D5F2C">
        <w:rPr>
          <w:rFonts w:asciiTheme="majorHAnsi" w:hAnsiTheme="majorHAnsi" w:cstheme="majorHAnsi"/>
          <w:sz w:val="24"/>
          <w:szCs w:val="24"/>
        </w:rPr>
        <w:t xml:space="preserve"> megvalósulhat.</w:t>
      </w:r>
    </w:p>
    <w:p w14:paraId="58E44178" w14:textId="77777777" w:rsidR="007D5F2C" w:rsidRPr="00D22B9B" w:rsidRDefault="007D5F2C" w:rsidP="007D5F2C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A csendháborítás szabálysértésének elkövetése esetén n</w:t>
      </w:r>
      <w:r w:rsidRPr="00D22B9B">
        <w:rPr>
          <w:rFonts w:asciiTheme="majorHAnsi" w:hAnsiTheme="majorHAnsi" w:cstheme="majorHAnsi"/>
          <w:sz w:val="24"/>
          <w:szCs w:val="24"/>
        </w:rPr>
        <w:t xml:space="preserve">em az önkormányzat, hanem a szabálysértési hatóság fog eljárni. </w:t>
      </w:r>
    </w:p>
    <w:p w14:paraId="4830A8C3" w14:textId="5AC0745A" w:rsidR="003E72F3" w:rsidRDefault="003E72F3" w:rsidP="003E72F3">
      <w:pPr>
        <w:spacing w:after="0" w:line="240" w:lineRule="auto"/>
        <w:jc w:val="both"/>
        <w:rPr>
          <w:rFonts w:asciiTheme="majorHAnsi" w:hAnsiTheme="majorHAnsi" w:cstheme="majorHAnsi"/>
          <w:b/>
          <w:bCs/>
          <w:sz w:val="24"/>
          <w:szCs w:val="24"/>
        </w:rPr>
      </w:pPr>
    </w:p>
    <w:p w14:paraId="243C89D2" w14:textId="4180110F" w:rsidR="007D5F2C" w:rsidRDefault="007D5F2C" w:rsidP="003E72F3">
      <w:pPr>
        <w:spacing w:after="0" w:line="240" w:lineRule="auto"/>
        <w:jc w:val="both"/>
        <w:rPr>
          <w:rFonts w:asciiTheme="majorHAnsi" w:hAnsiTheme="majorHAnsi" w:cstheme="majorHAnsi"/>
          <w:b/>
          <w:bCs/>
          <w:sz w:val="24"/>
          <w:szCs w:val="24"/>
        </w:rPr>
      </w:pPr>
    </w:p>
    <w:p w14:paraId="691B4922" w14:textId="3183ED63" w:rsidR="007D5F2C" w:rsidRDefault="007D5F2C" w:rsidP="003E72F3">
      <w:pPr>
        <w:spacing w:after="0" w:line="240" w:lineRule="auto"/>
        <w:jc w:val="both"/>
        <w:rPr>
          <w:rFonts w:asciiTheme="majorHAnsi" w:hAnsiTheme="majorHAnsi" w:cstheme="majorHAnsi"/>
          <w:b/>
          <w:bCs/>
          <w:sz w:val="24"/>
          <w:szCs w:val="24"/>
        </w:rPr>
      </w:pPr>
      <w:r>
        <w:rPr>
          <w:rFonts w:asciiTheme="majorHAnsi" w:hAnsiTheme="majorHAnsi" w:cstheme="majorHAnsi"/>
          <w:b/>
          <w:bCs/>
          <w:sz w:val="24"/>
          <w:szCs w:val="24"/>
        </w:rPr>
        <w:t>3.) A Baromállási dűlőn és Szőlőhegyen, valamint a Sólyom utcai ingatlanokkal közvetlenül határos (szomszéd) külterületi ingatlanokon kívül a rendelet a külterületen lévő ingatlanokra semmilyen szabályt nem tartalmaz, azokra a területekre nem terjed ki a hatálya</w:t>
      </w:r>
      <w:r w:rsidR="00A21525">
        <w:rPr>
          <w:rFonts w:asciiTheme="majorHAnsi" w:hAnsiTheme="majorHAnsi" w:cstheme="majorHAnsi"/>
          <w:b/>
          <w:bCs/>
          <w:sz w:val="24"/>
          <w:szCs w:val="24"/>
        </w:rPr>
        <w:t>. Tehát az egyéb külterületeken bármilyen tevékenység időkorlátozás nélkül végezhető.</w:t>
      </w:r>
    </w:p>
    <w:p w14:paraId="293E8C4C" w14:textId="2D36CEF3" w:rsidR="00A21525" w:rsidRDefault="00A21525" w:rsidP="003E72F3">
      <w:pPr>
        <w:spacing w:after="0" w:line="240" w:lineRule="auto"/>
        <w:jc w:val="both"/>
        <w:rPr>
          <w:rFonts w:asciiTheme="majorHAnsi" w:hAnsiTheme="majorHAnsi" w:cstheme="majorHAnsi"/>
          <w:b/>
          <w:bCs/>
          <w:sz w:val="24"/>
          <w:szCs w:val="24"/>
        </w:rPr>
      </w:pPr>
    </w:p>
    <w:p w14:paraId="2AAE0DE8" w14:textId="725837A6" w:rsidR="00A21525" w:rsidRDefault="00A21525" w:rsidP="003E72F3">
      <w:pPr>
        <w:spacing w:after="0" w:line="240" w:lineRule="auto"/>
        <w:jc w:val="both"/>
        <w:rPr>
          <w:rFonts w:asciiTheme="majorHAnsi" w:hAnsiTheme="majorHAnsi" w:cstheme="majorHAnsi"/>
          <w:b/>
          <w:bCs/>
          <w:sz w:val="24"/>
          <w:szCs w:val="24"/>
        </w:rPr>
      </w:pPr>
    </w:p>
    <w:p w14:paraId="3D5BC840" w14:textId="2B05F96E" w:rsidR="00A21525" w:rsidRDefault="00A21525" w:rsidP="003E72F3">
      <w:pPr>
        <w:spacing w:after="0" w:line="240" w:lineRule="auto"/>
        <w:jc w:val="both"/>
        <w:rPr>
          <w:rFonts w:asciiTheme="majorHAnsi" w:hAnsiTheme="majorHAnsi" w:cstheme="majorHAnsi"/>
          <w:b/>
          <w:bCs/>
          <w:sz w:val="24"/>
          <w:szCs w:val="24"/>
        </w:rPr>
      </w:pPr>
      <w:r>
        <w:rPr>
          <w:rFonts w:asciiTheme="majorHAnsi" w:hAnsiTheme="majorHAnsi" w:cstheme="majorHAnsi"/>
          <w:b/>
          <w:bCs/>
          <w:sz w:val="24"/>
          <w:szCs w:val="24"/>
        </w:rPr>
        <w:t>Nagy Csaba</w:t>
      </w:r>
    </w:p>
    <w:p w14:paraId="1F3EB872" w14:textId="22963EB5" w:rsidR="00A21525" w:rsidRDefault="00A21525" w:rsidP="003E72F3">
      <w:pPr>
        <w:spacing w:after="0" w:line="240" w:lineRule="auto"/>
        <w:jc w:val="both"/>
        <w:rPr>
          <w:rFonts w:asciiTheme="majorHAnsi" w:hAnsiTheme="majorHAnsi" w:cstheme="majorHAnsi"/>
          <w:b/>
          <w:bCs/>
          <w:sz w:val="24"/>
          <w:szCs w:val="24"/>
        </w:rPr>
      </w:pPr>
      <w:r>
        <w:rPr>
          <w:rFonts w:asciiTheme="majorHAnsi" w:hAnsiTheme="majorHAnsi" w:cstheme="majorHAnsi"/>
          <w:b/>
          <w:bCs/>
          <w:sz w:val="24"/>
          <w:szCs w:val="24"/>
        </w:rPr>
        <w:t>polgármester</w:t>
      </w:r>
    </w:p>
    <w:p w14:paraId="0CE2BFF0" w14:textId="71EA2018" w:rsidR="00A21525" w:rsidRDefault="00A21525" w:rsidP="003E72F3">
      <w:pPr>
        <w:spacing w:after="0" w:line="240" w:lineRule="auto"/>
        <w:jc w:val="both"/>
        <w:rPr>
          <w:rFonts w:asciiTheme="majorHAnsi" w:hAnsiTheme="majorHAnsi" w:cstheme="majorHAnsi"/>
          <w:b/>
          <w:bCs/>
          <w:sz w:val="24"/>
          <w:szCs w:val="24"/>
        </w:rPr>
      </w:pPr>
    </w:p>
    <w:p w14:paraId="3DDE249E" w14:textId="77777777" w:rsidR="00A21525" w:rsidRPr="00D22B9B" w:rsidRDefault="00A21525" w:rsidP="003E72F3">
      <w:pPr>
        <w:spacing w:after="0" w:line="240" w:lineRule="auto"/>
        <w:jc w:val="both"/>
        <w:rPr>
          <w:rFonts w:asciiTheme="majorHAnsi" w:hAnsiTheme="majorHAnsi" w:cstheme="majorHAnsi"/>
          <w:b/>
          <w:bCs/>
          <w:sz w:val="24"/>
          <w:szCs w:val="24"/>
        </w:rPr>
      </w:pPr>
    </w:p>
    <w:p w14:paraId="6C99FE6D" w14:textId="250EC740" w:rsidR="00D22B9B" w:rsidRPr="003E72F3" w:rsidRDefault="00D22B9B" w:rsidP="002C07CF">
      <w:pPr>
        <w:spacing w:after="0" w:line="240" w:lineRule="auto"/>
        <w:jc w:val="both"/>
        <w:rPr>
          <w:rFonts w:asciiTheme="majorHAnsi" w:hAnsiTheme="majorHAnsi" w:cstheme="majorHAnsi"/>
          <w:b/>
          <w:bCs/>
          <w:sz w:val="24"/>
          <w:szCs w:val="24"/>
        </w:rPr>
      </w:pPr>
    </w:p>
    <w:sectPr w:rsidR="00D22B9B" w:rsidRPr="003E72F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BFF7F8A"/>
    <w:multiLevelType w:val="hybridMultilevel"/>
    <w:tmpl w:val="7A06D494"/>
    <w:lvl w:ilvl="0" w:tplc="1106962C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A912F4"/>
    <w:multiLevelType w:val="hybridMultilevel"/>
    <w:tmpl w:val="62828A00"/>
    <w:lvl w:ilvl="0" w:tplc="CBBEB9E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D601B18"/>
    <w:multiLevelType w:val="hybridMultilevel"/>
    <w:tmpl w:val="F6142966"/>
    <w:lvl w:ilvl="0" w:tplc="A04C26F6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EBE2726"/>
    <w:multiLevelType w:val="hybridMultilevel"/>
    <w:tmpl w:val="F8A2FD2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F8695F"/>
    <w:multiLevelType w:val="hybridMultilevel"/>
    <w:tmpl w:val="75F0E0F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0E2D"/>
    <w:rsid w:val="000057B1"/>
    <w:rsid w:val="000B1B65"/>
    <w:rsid w:val="00170E2D"/>
    <w:rsid w:val="0020530F"/>
    <w:rsid w:val="002C07CF"/>
    <w:rsid w:val="003349E1"/>
    <w:rsid w:val="00364E9E"/>
    <w:rsid w:val="003B6685"/>
    <w:rsid w:val="003E72F3"/>
    <w:rsid w:val="007116C1"/>
    <w:rsid w:val="00785E10"/>
    <w:rsid w:val="00790D9F"/>
    <w:rsid w:val="007D5F2C"/>
    <w:rsid w:val="00803B56"/>
    <w:rsid w:val="00A21525"/>
    <w:rsid w:val="00CA31B0"/>
    <w:rsid w:val="00D22B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726CB8"/>
  <w15:chartTrackingRefBased/>
  <w15:docId w15:val="{5AD59930-1A4E-4976-A1A1-3EA7BEA5C4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170E2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862</Words>
  <Characters>5953</Characters>
  <Application>Microsoft Office Word</Application>
  <DocSecurity>4</DocSecurity>
  <Lines>49</Lines>
  <Paragraphs>13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Judit Tóthné Pammer</dc:creator>
  <cp:keywords/>
  <dc:description/>
  <cp:lastModifiedBy>Judit Tóthné Pammer</cp:lastModifiedBy>
  <cp:revision>2</cp:revision>
  <dcterms:created xsi:type="dcterms:W3CDTF">2021-06-30T11:47:00Z</dcterms:created>
  <dcterms:modified xsi:type="dcterms:W3CDTF">2021-06-30T11:47:00Z</dcterms:modified>
</cp:coreProperties>
</file>