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415898" w14:textId="77777777" w:rsidR="005A046E" w:rsidRPr="005A046E" w:rsidRDefault="005A046E" w:rsidP="005A046E">
      <w:pPr>
        <w:jc w:val="both"/>
        <w:rPr>
          <w:rFonts w:ascii="Segoe UI" w:hAnsi="Segoe UI" w:cs="Segoe UI"/>
          <w:b/>
        </w:rPr>
      </w:pPr>
      <w:r w:rsidRPr="005A046E">
        <w:rPr>
          <w:rFonts w:ascii="Segoe UI" w:hAnsi="Segoe UI" w:cs="Segoe UI"/>
          <w:b/>
        </w:rPr>
        <w:t>BEFEJEZŐDNEK AZ M1-ES AUTÓPÁLYA HELYREÁLLÍTÁSI MUNKÁLATAI</w:t>
      </w:r>
    </w:p>
    <w:p w14:paraId="7BF07E15" w14:textId="77777777" w:rsidR="005A046E" w:rsidRPr="005A046E" w:rsidRDefault="005A046E" w:rsidP="005A046E">
      <w:pPr>
        <w:jc w:val="both"/>
        <w:rPr>
          <w:rFonts w:ascii="Segoe UI" w:hAnsi="Segoe UI" w:cs="Segoe UI"/>
          <w:b/>
        </w:rPr>
      </w:pPr>
    </w:p>
    <w:p w14:paraId="5421D4AD" w14:textId="1BEF4C23" w:rsidR="005A046E" w:rsidRPr="005A046E" w:rsidRDefault="005A046E" w:rsidP="005A046E">
      <w:pPr>
        <w:jc w:val="both"/>
        <w:rPr>
          <w:rFonts w:ascii="Segoe UI" w:hAnsi="Segoe UI" w:cs="Segoe UI"/>
          <w:b/>
          <w:bCs/>
        </w:rPr>
      </w:pPr>
      <w:r w:rsidRPr="005A046E">
        <w:rPr>
          <w:rFonts w:ascii="Segoe UI" w:hAnsi="Segoe UI" w:cs="Segoe UI"/>
          <w:b/>
          <w:bCs/>
        </w:rPr>
        <w:t xml:space="preserve">Október végére befejeződik az M1-es autópálya tavaly elkezdett, minden eddiginél nagyobb volumenű, Budapest és Tatabánya között összesen 71 pályakilométert érintő helyreállítása. A Magyar Közút Nonprofit Zrt. </w:t>
      </w:r>
      <w:r w:rsidRPr="005B5851">
        <w:rPr>
          <w:rFonts w:ascii="Segoe UI" w:hAnsi="Segoe UI" w:cs="Segoe UI"/>
          <w:b/>
          <w:bCs/>
        </w:rPr>
        <w:t>beruházásában, kormányzati</w:t>
      </w:r>
      <w:r w:rsidR="001F2AE8">
        <w:rPr>
          <w:rFonts w:ascii="Segoe UI" w:hAnsi="Segoe UI" w:cs="Segoe UI"/>
          <w:b/>
          <w:bCs/>
        </w:rPr>
        <w:t>, az Innovációs és Technológiai Minisztérium</w:t>
      </w:r>
      <w:r w:rsidRPr="005B5851">
        <w:rPr>
          <w:rFonts w:ascii="Segoe UI" w:hAnsi="Segoe UI" w:cs="Segoe UI"/>
          <w:b/>
          <w:bCs/>
        </w:rPr>
        <w:t xml:space="preserve"> támogatás</w:t>
      </w:r>
      <w:r w:rsidR="001F2AE8">
        <w:rPr>
          <w:rFonts w:ascii="Segoe UI" w:hAnsi="Segoe UI" w:cs="Segoe UI"/>
          <w:b/>
          <w:bCs/>
        </w:rPr>
        <w:t>á</w:t>
      </w:r>
      <w:r w:rsidRPr="005B5851">
        <w:rPr>
          <w:rFonts w:ascii="Segoe UI" w:hAnsi="Segoe UI" w:cs="Segoe UI"/>
          <w:b/>
          <w:bCs/>
        </w:rPr>
        <w:t>ból</w:t>
      </w:r>
      <w:r w:rsidR="001F2AE8">
        <w:rPr>
          <w:rFonts w:ascii="Segoe UI" w:hAnsi="Segoe UI" w:cs="Segoe UI"/>
          <w:b/>
          <w:bCs/>
        </w:rPr>
        <w:t>,</w:t>
      </w:r>
      <w:r w:rsidRPr="005B5851">
        <w:rPr>
          <w:rFonts w:ascii="Segoe UI" w:hAnsi="Segoe UI" w:cs="Segoe UI"/>
          <w:b/>
          <w:bCs/>
        </w:rPr>
        <w:t xml:space="preserve"> mintegy </w:t>
      </w:r>
      <w:r w:rsidR="005B5851" w:rsidRPr="005B5851">
        <w:rPr>
          <w:rFonts w:ascii="Segoe UI" w:hAnsi="Segoe UI" w:cs="Segoe UI"/>
          <w:b/>
          <w:bCs/>
        </w:rPr>
        <w:t xml:space="preserve">25 </w:t>
      </w:r>
      <w:r w:rsidRPr="005B5851">
        <w:rPr>
          <w:rFonts w:ascii="Segoe UI" w:hAnsi="Segoe UI" w:cs="Segoe UI"/>
          <w:b/>
          <w:bCs/>
        </w:rPr>
        <w:t xml:space="preserve">milliárd </w:t>
      </w:r>
      <w:proofErr w:type="gramStart"/>
      <w:r w:rsidRPr="005B5851">
        <w:rPr>
          <w:rFonts w:ascii="Segoe UI" w:hAnsi="Segoe UI" w:cs="Segoe UI"/>
          <w:b/>
          <w:bCs/>
        </w:rPr>
        <w:t>forint értékben</w:t>
      </w:r>
      <w:proofErr w:type="gramEnd"/>
      <w:r w:rsidRPr="005A046E">
        <w:rPr>
          <w:rFonts w:ascii="Segoe UI" w:hAnsi="Segoe UI" w:cs="Segoe UI"/>
          <w:b/>
          <w:bCs/>
        </w:rPr>
        <w:t xml:space="preserve"> zajló munkálatok során a szakemberek összesen több mint 118 ezer köbméter aszfaltot dolgoztak be </w:t>
      </w:r>
      <w:r w:rsidR="005B5851">
        <w:rPr>
          <w:rFonts w:ascii="Segoe UI" w:hAnsi="Segoe UI" w:cs="Segoe UI"/>
          <w:b/>
          <w:bCs/>
        </w:rPr>
        <w:t>az</w:t>
      </w:r>
      <w:r w:rsidRPr="005A046E">
        <w:rPr>
          <w:rFonts w:ascii="Segoe UI" w:hAnsi="Segoe UI" w:cs="Segoe UI"/>
          <w:b/>
          <w:bCs/>
        </w:rPr>
        <w:t xml:space="preserve"> érintett szakaszokon.</w:t>
      </w:r>
    </w:p>
    <w:p w14:paraId="30E8E42A" w14:textId="77777777" w:rsidR="005A046E" w:rsidRPr="005A046E" w:rsidRDefault="005A046E" w:rsidP="005A046E">
      <w:pPr>
        <w:jc w:val="both"/>
        <w:rPr>
          <w:rFonts w:ascii="Segoe UI" w:hAnsi="Segoe UI" w:cs="Segoe UI"/>
        </w:rPr>
      </w:pPr>
    </w:p>
    <w:p w14:paraId="7185E7A3" w14:textId="6895AE73" w:rsidR="005A046E" w:rsidRPr="005A046E" w:rsidRDefault="004F7DEE" w:rsidP="005A046E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Október 29-én, csütörtök délután</w:t>
      </w:r>
      <w:r w:rsidR="005A046E" w:rsidRPr="005A046E">
        <w:rPr>
          <w:rFonts w:ascii="Segoe UI" w:hAnsi="Segoe UI" w:cs="Segoe UI"/>
        </w:rPr>
        <w:t xml:space="preserve"> teljes egészében </w:t>
      </w:r>
      <w:r w:rsidR="005B5851">
        <w:rPr>
          <w:rFonts w:ascii="Segoe UI" w:hAnsi="Segoe UI" w:cs="Segoe UI"/>
        </w:rPr>
        <w:t xml:space="preserve">visszaadják </w:t>
      </w:r>
      <w:r w:rsidR="005A046E" w:rsidRPr="005A046E">
        <w:rPr>
          <w:rFonts w:ascii="Segoe UI" w:hAnsi="Segoe UI" w:cs="Segoe UI"/>
        </w:rPr>
        <w:t xml:space="preserve">a forgalomnak az M1-es autópálya </w:t>
      </w:r>
      <w:r w:rsidR="005B5851">
        <w:rPr>
          <w:rFonts w:ascii="Segoe UI" w:hAnsi="Segoe UI" w:cs="Segoe UI"/>
        </w:rPr>
        <w:t xml:space="preserve">helyreállításban érintett </w:t>
      </w:r>
      <w:r w:rsidR="005A046E" w:rsidRPr="005A046E">
        <w:rPr>
          <w:rFonts w:ascii="Segoe UI" w:hAnsi="Segoe UI" w:cs="Segoe UI"/>
        </w:rPr>
        <w:t xml:space="preserve">szakaszait, így az autópályát újra mindkét oldalon </w:t>
      </w:r>
      <w:r w:rsidR="005B5851">
        <w:rPr>
          <w:rFonts w:ascii="Segoe UI" w:hAnsi="Segoe UI" w:cs="Segoe UI"/>
        </w:rPr>
        <w:t xml:space="preserve">fix </w:t>
      </w:r>
      <w:r w:rsidR="005A046E" w:rsidRPr="005A046E">
        <w:rPr>
          <w:rFonts w:ascii="Segoe UI" w:hAnsi="Segoe UI" w:cs="Segoe UI"/>
        </w:rPr>
        <w:t xml:space="preserve">korlátozás és sávelhúzás nélkül használhatják a közlekedők. A szakemberek várhatóan október 28-án, szerdán megnyitják a Budapest felé tartó oldalon az eddig lezárt </w:t>
      </w:r>
      <w:proofErr w:type="spellStart"/>
      <w:r w:rsidR="005B5851">
        <w:rPr>
          <w:rFonts w:ascii="Segoe UI" w:hAnsi="Segoe UI" w:cs="Segoe UI"/>
        </w:rPr>
        <w:t>b</w:t>
      </w:r>
      <w:r w:rsidR="005A046E" w:rsidRPr="005A046E">
        <w:rPr>
          <w:rFonts w:ascii="Segoe UI" w:hAnsi="Segoe UI" w:cs="Segoe UI"/>
        </w:rPr>
        <w:t>iatorbágyi</w:t>
      </w:r>
      <w:proofErr w:type="spellEnd"/>
      <w:r w:rsidR="005A046E" w:rsidRPr="005A046E">
        <w:rPr>
          <w:rFonts w:ascii="Segoe UI" w:hAnsi="Segoe UI" w:cs="Segoe UI"/>
        </w:rPr>
        <w:t xml:space="preserve"> felhajtót is. November folyamán a Budapest felé tartó oldalon még számítani lehet mozgó terelés mellett végzett kisebb befejező munkákra, mely során például forgalomszámláló hurkokat és meteorológiai mérőeszközöket telepítenek a szakemberek. </w:t>
      </w:r>
    </w:p>
    <w:p w14:paraId="391443E3" w14:textId="77777777" w:rsidR="005A046E" w:rsidRPr="005A046E" w:rsidRDefault="005A046E" w:rsidP="005A046E">
      <w:pPr>
        <w:jc w:val="both"/>
        <w:rPr>
          <w:rFonts w:ascii="Segoe UI" w:hAnsi="Segoe UI" w:cs="Segoe UI"/>
        </w:rPr>
      </w:pPr>
    </w:p>
    <w:p w14:paraId="597D360D" w14:textId="2EBC83F6" w:rsidR="005A046E" w:rsidRPr="005A046E" w:rsidRDefault="005A046E" w:rsidP="005A046E">
      <w:pPr>
        <w:jc w:val="both"/>
        <w:rPr>
          <w:rFonts w:ascii="Segoe UI" w:hAnsi="Segoe UI" w:cs="Segoe UI"/>
        </w:rPr>
      </w:pPr>
      <w:r w:rsidRPr="005A046E">
        <w:rPr>
          <w:rFonts w:ascii="Segoe UI" w:hAnsi="Segoe UI" w:cs="Segoe UI"/>
        </w:rPr>
        <w:t xml:space="preserve">A tavaly elkezdett helyreállítási munkálatok részeként az autópálya </w:t>
      </w:r>
      <w:r w:rsidR="005B5851">
        <w:rPr>
          <w:rFonts w:ascii="Segoe UI" w:hAnsi="Segoe UI" w:cs="Segoe UI"/>
        </w:rPr>
        <w:t>Hegyeshalom</w:t>
      </w:r>
      <w:r w:rsidRPr="005A046E">
        <w:rPr>
          <w:rFonts w:ascii="Segoe UI" w:hAnsi="Segoe UI" w:cs="Segoe UI"/>
        </w:rPr>
        <w:t xml:space="preserve"> felé vezető oldalán megújult az érintett szakasz minden sávja. A leállósávban két réteg aszfalt cseréje valósult meg, a </w:t>
      </w:r>
      <w:r w:rsidR="005B5851">
        <w:rPr>
          <w:rFonts w:ascii="Segoe UI" w:hAnsi="Segoe UI" w:cs="Segoe UI"/>
        </w:rPr>
        <w:t xml:space="preserve">külső </w:t>
      </w:r>
      <w:r w:rsidRPr="005A046E">
        <w:rPr>
          <w:rFonts w:ascii="Segoe UI" w:hAnsi="Segoe UI" w:cs="Segoe UI"/>
        </w:rPr>
        <w:t xml:space="preserve">sávban három réteg új aszfalt épült, míg </w:t>
      </w:r>
      <w:r w:rsidR="005B5851">
        <w:rPr>
          <w:rFonts w:ascii="Segoe UI" w:hAnsi="Segoe UI" w:cs="Segoe UI"/>
        </w:rPr>
        <w:t>a belső</w:t>
      </w:r>
      <w:r w:rsidRPr="005A046E">
        <w:rPr>
          <w:rFonts w:ascii="Segoe UI" w:hAnsi="Segoe UI" w:cs="Segoe UI"/>
        </w:rPr>
        <w:t xml:space="preserve"> sávban a kopóréteget cserélték a szakemberek. A </w:t>
      </w:r>
      <w:r w:rsidR="005B5851">
        <w:rPr>
          <w:rFonts w:ascii="Segoe UI" w:hAnsi="Segoe UI" w:cs="Segoe UI"/>
        </w:rPr>
        <w:t>külső</w:t>
      </w:r>
      <w:r w:rsidRPr="005A046E">
        <w:rPr>
          <w:rFonts w:ascii="Segoe UI" w:hAnsi="Segoe UI" w:cs="Segoe UI"/>
        </w:rPr>
        <w:t xml:space="preserve"> sávban közel 104 ezer négyzetméteren gondoskodtak a szakemberek az alapréteg helyszíni hideg </w:t>
      </w:r>
      <w:proofErr w:type="spellStart"/>
      <w:r w:rsidRPr="005A046E">
        <w:rPr>
          <w:rFonts w:ascii="Segoe UI" w:hAnsi="Segoe UI" w:cs="Segoe UI"/>
        </w:rPr>
        <w:t>remix</w:t>
      </w:r>
      <w:proofErr w:type="spellEnd"/>
      <w:r w:rsidRPr="005A046E">
        <w:rPr>
          <w:rFonts w:ascii="Segoe UI" w:hAnsi="Segoe UI" w:cs="Segoe UI"/>
        </w:rPr>
        <w:t xml:space="preserve"> </w:t>
      </w:r>
      <w:proofErr w:type="spellStart"/>
      <w:r w:rsidRPr="005A046E">
        <w:rPr>
          <w:rFonts w:ascii="Segoe UI" w:hAnsi="Segoe UI" w:cs="Segoe UI"/>
        </w:rPr>
        <w:t>újrahasznosításos</w:t>
      </w:r>
      <w:proofErr w:type="spellEnd"/>
      <w:r w:rsidRPr="005A046E">
        <w:rPr>
          <w:rFonts w:ascii="Segoe UI" w:hAnsi="Segoe UI" w:cs="Segoe UI"/>
        </w:rPr>
        <w:t xml:space="preserve"> eljárással történő </w:t>
      </w:r>
      <w:r w:rsidR="005B5851">
        <w:rPr>
          <w:rFonts w:ascii="Segoe UI" w:hAnsi="Segoe UI" w:cs="Segoe UI"/>
        </w:rPr>
        <w:t>helyreállításáról.</w:t>
      </w:r>
      <w:r w:rsidRPr="005A046E">
        <w:rPr>
          <w:rFonts w:ascii="Segoe UI" w:hAnsi="Segoe UI" w:cs="Segoe UI"/>
        </w:rPr>
        <w:t xml:space="preserve"> Az autópálya Budapest felé vezető oldalán a </w:t>
      </w:r>
      <w:r w:rsidR="005B5851">
        <w:rPr>
          <w:rFonts w:ascii="Segoe UI" w:hAnsi="Segoe UI" w:cs="Segoe UI"/>
        </w:rPr>
        <w:t>külső</w:t>
      </w:r>
      <w:r w:rsidRPr="005A046E">
        <w:rPr>
          <w:rFonts w:ascii="Segoe UI" w:hAnsi="Segoe UI" w:cs="Segoe UI"/>
        </w:rPr>
        <w:t xml:space="preserve"> és a</w:t>
      </w:r>
      <w:r w:rsidR="005B5851">
        <w:rPr>
          <w:rFonts w:ascii="Segoe UI" w:hAnsi="Segoe UI" w:cs="Segoe UI"/>
        </w:rPr>
        <w:t xml:space="preserve"> belső</w:t>
      </w:r>
      <w:r w:rsidRPr="005A046E">
        <w:rPr>
          <w:rFonts w:ascii="Segoe UI" w:hAnsi="Segoe UI" w:cs="Segoe UI"/>
        </w:rPr>
        <w:t xml:space="preserve"> sávban is három réteg új aszfalt épült, melyből a </w:t>
      </w:r>
      <w:r w:rsidR="005B5851">
        <w:rPr>
          <w:rFonts w:ascii="Segoe UI" w:hAnsi="Segoe UI" w:cs="Segoe UI"/>
        </w:rPr>
        <w:t>külső</w:t>
      </w:r>
      <w:r w:rsidRPr="005A046E">
        <w:rPr>
          <w:rFonts w:ascii="Segoe UI" w:hAnsi="Segoe UI" w:cs="Segoe UI"/>
        </w:rPr>
        <w:t xml:space="preserve"> sáv alaprétegét szintén helyszíni </w:t>
      </w:r>
      <w:proofErr w:type="spellStart"/>
      <w:r w:rsidRPr="005A046E">
        <w:rPr>
          <w:rFonts w:ascii="Segoe UI" w:hAnsi="Segoe UI" w:cs="Segoe UI"/>
        </w:rPr>
        <w:t>újrahasznosításos</w:t>
      </w:r>
      <w:proofErr w:type="spellEnd"/>
      <w:r w:rsidRPr="005A046E">
        <w:rPr>
          <w:rFonts w:ascii="Segoe UI" w:hAnsi="Segoe UI" w:cs="Segoe UI"/>
        </w:rPr>
        <w:t xml:space="preserve"> technológiával </w:t>
      </w:r>
      <w:r w:rsidR="005B5851">
        <w:rPr>
          <w:rFonts w:ascii="Segoe UI" w:hAnsi="Segoe UI" w:cs="Segoe UI"/>
        </w:rPr>
        <w:t>cserélték ki</w:t>
      </w:r>
      <w:r w:rsidRPr="005A046E">
        <w:rPr>
          <w:rFonts w:ascii="Segoe UI" w:hAnsi="Segoe UI" w:cs="Segoe UI"/>
        </w:rPr>
        <w:t xml:space="preserve">. </w:t>
      </w:r>
      <w:r w:rsidR="005B5851">
        <w:rPr>
          <w:rFonts w:ascii="Segoe UI" w:hAnsi="Segoe UI" w:cs="Segoe UI"/>
        </w:rPr>
        <w:t>M</w:t>
      </w:r>
      <w:r w:rsidRPr="005A046E">
        <w:rPr>
          <w:rFonts w:ascii="Segoe UI" w:hAnsi="Segoe UI" w:cs="Segoe UI"/>
        </w:rPr>
        <w:t xml:space="preserve">indkét oldalon </w:t>
      </w:r>
      <w:r w:rsidR="005B5851">
        <w:rPr>
          <w:rFonts w:ascii="Segoe UI" w:hAnsi="Segoe UI" w:cs="Segoe UI"/>
        </w:rPr>
        <w:t xml:space="preserve">voltak olyan helyszínek, ahol </w:t>
      </w:r>
      <w:r w:rsidRPr="005A046E">
        <w:rPr>
          <w:rFonts w:ascii="Segoe UI" w:hAnsi="Segoe UI" w:cs="Segoe UI"/>
        </w:rPr>
        <w:t xml:space="preserve">teljes pályaszerkezet cserét </w:t>
      </w:r>
      <w:r w:rsidR="005B5851">
        <w:rPr>
          <w:rFonts w:ascii="Segoe UI" w:hAnsi="Segoe UI" w:cs="Segoe UI"/>
        </w:rPr>
        <w:t xml:space="preserve">is </w:t>
      </w:r>
      <w:r w:rsidRPr="005A046E">
        <w:rPr>
          <w:rFonts w:ascii="Segoe UI" w:hAnsi="Segoe UI" w:cs="Segoe UI"/>
        </w:rPr>
        <w:t xml:space="preserve">végeztek, </w:t>
      </w:r>
      <w:r w:rsidR="005B5851">
        <w:rPr>
          <w:rFonts w:ascii="Segoe UI" w:hAnsi="Segoe UI" w:cs="Segoe UI"/>
        </w:rPr>
        <w:t xml:space="preserve">továbbá </w:t>
      </w:r>
      <w:r w:rsidRPr="005A046E">
        <w:rPr>
          <w:rFonts w:ascii="Segoe UI" w:hAnsi="Segoe UI" w:cs="Segoe UI"/>
        </w:rPr>
        <w:t xml:space="preserve">a szükséges mértékben felújították a szakaszon található hidakat, a vízelvezető aszfalt szegélyeket, surrantókat, rendezték a padkákat és </w:t>
      </w:r>
      <w:r w:rsidR="005B5851">
        <w:rPr>
          <w:rFonts w:ascii="Segoe UI" w:hAnsi="Segoe UI" w:cs="Segoe UI"/>
        </w:rPr>
        <w:t>új</w:t>
      </w:r>
      <w:r w:rsidRPr="005A046E">
        <w:rPr>
          <w:rFonts w:ascii="Segoe UI" w:hAnsi="Segoe UI" w:cs="Segoe UI"/>
        </w:rPr>
        <w:t xml:space="preserve"> burkolati jeleket </w:t>
      </w:r>
      <w:r w:rsidR="005B5851">
        <w:rPr>
          <w:rFonts w:ascii="Segoe UI" w:hAnsi="Segoe UI" w:cs="Segoe UI"/>
        </w:rPr>
        <w:t>festettek fel.</w:t>
      </w:r>
    </w:p>
    <w:p w14:paraId="338F81B7" w14:textId="77777777" w:rsidR="005A046E" w:rsidRPr="005A046E" w:rsidRDefault="005A046E" w:rsidP="005A046E">
      <w:pPr>
        <w:jc w:val="both"/>
        <w:rPr>
          <w:rFonts w:ascii="Segoe UI" w:hAnsi="Segoe UI" w:cs="Segoe UI"/>
          <w:b/>
        </w:rPr>
      </w:pPr>
    </w:p>
    <w:p w14:paraId="23702006" w14:textId="77777777" w:rsidR="005A046E" w:rsidRPr="005A046E" w:rsidRDefault="005A046E" w:rsidP="005A046E">
      <w:pPr>
        <w:jc w:val="both"/>
        <w:rPr>
          <w:rFonts w:ascii="Segoe UI" w:hAnsi="Segoe UI" w:cs="Segoe UI"/>
          <w:b/>
        </w:rPr>
      </w:pPr>
      <w:r w:rsidRPr="005A046E">
        <w:rPr>
          <w:rFonts w:ascii="Segoe UI" w:hAnsi="Segoe UI" w:cs="Segoe UI"/>
          <w:b/>
          <w:bCs/>
        </w:rPr>
        <w:t xml:space="preserve">  </w:t>
      </w:r>
    </w:p>
    <w:p w14:paraId="1F895827" w14:textId="77777777" w:rsidR="005A046E" w:rsidRPr="005A046E" w:rsidRDefault="005A046E" w:rsidP="005A046E">
      <w:pPr>
        <w:jc w:val="both"/>
        <w:rPr>
          <w:rFonts w:ascii="Segoe UI" w:hAnsi="Segoe UI" w:cs="Segoe UI"/>
          <w:b/>
        </w:rPr>
      </w:pPr>
      <w:r w:rsidRPr="005A046E">
        <w:rPr>
          <w:rFonts w:ascii="Segoe UI" w:hAnsi="Segoe UI" w:cs="Segoe UI"/>
          <w:b/>
          <w:bCs/>
        </w:rPr>
        <w:t> </w:t>
      </w:r>
    </w:p>
    <w:p w14:paraId="73079F11" w14:textId="77777777" w:rsidR="005A046E" w:rsidRPr="005A046E" w:rsidRDefault="005A046E" w:rsidP="005A046E">
      <w:pPr>
        <w:jc w:val="both"/>
        <w:rPr>
          <w:rFonts w:ascii="Segoe UI" w:hAnsi="Segoe UI" w:cs="Segoe UI"/>
          <w:b/>
        </w:rPr>
      </w:pPr>
    </w:p>
    <w:p w14:paraId="10BDABC1" w14:textId="15ECDA5A" w:rsidR="00C71E7C" w:rsidRPr="00A97261" w:rsidRDefault="00C71E7C" w:rsidP="00A97261">
      <w:pPr>
        <w:jc w:val="both"/>
        <w:rPr>
          <w:rFonts w:ascii="Segoe UI" w:hAnsi="Segoe UI" w:cs="Segoe UI"/>
        </w:rPr>
      </w:pPr>
    </w:p>
    <w:sectPr w:rsidR="00C71E7C" w:rsidRPr="00A97261" w:rsidSect="00E91966">
      <w:headerReference w:type="default" r:id="rId7"/>
      <w:footerReference w:type="default" r:id="rId8"/>
      <w:pgSz w:w="11906" w:h="16838"/>
      <w:pgMar w:top="1417" w:right="1417" w:bottom="1417" w:left="1417" w:header="709" w:footer="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F69D4E" w14:textId="77777777" w:rsidR="003E09B6" w:rsidRDefault="003E09B6" w:rsidP="00963DBE">
      <w:r>
        <w:separator/>
      </w:r>
    </w:p>
  </w:endnote>
  <w:endnote w:type="continuationSeparator" w:id="0">
    <w:p w14:paraId="2A2007B0" w14:textId="77777777" w:rsidR="003E09B6" w:rsidRDefault="003E09B6" w:rsidP="00963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Black">
    <w:panose1 w:val="020B0A02040204020203"/>
    <w:charset w:val="EE"/>
    <w:family w:val="swiss"/>
    <w:pitch w:val="variable"/>
    <w:sig w:usb0="E00002FF" w:usb1="4000E47F" w:usb2="00000021" w:usb3="00000000" w:csb0="0000019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Rcsostblzat"/>
      <w:tblW w:w="10029" w:type="dxa"/>
      <w:tblInd w:w="-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329"/>
      <w:gridCol w:w="4700"/>
    </w:tblGrid>
    <w:tr w:rsidR="001E31C2" w14:paraId="40BB4A9B" w14:textId="77777777" w:rsidTr="00E842F5">
      <w:trPr>
        <w:trHeight w:val="269"/>
      </w:trPr>
      <w:tc>
        <w:tcPr>
          <w:tcW w:w="5329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19F23DFD" w14:textId="77777777" w:rsidR="001E31C2" w:rsidRPr="001E31C2" w:rsidRDefault="001E31C2" w:rsidP="001E31C2">
          <w:pPr>
            <w:pStyle w:val="llb"/>
            <w:rPr>
              <w:rFonts w:ascii="Segoe UI Black" w:eastAsia="Calibri" w:hAnsi="Segoe UI Black" w:cs="Segoe UI Light"/>
              <w:color w:val="FFFFFF" w:themeColor="background1"/>
              <w:sz w:val="20"/>
              <w:szCs w:val="20"/>
              <w:lang w:eastAsia="en-US"/>
            </w:rPr>
          </w:pPr>
          <w:r w:rsidRPr="001E31C2">
            <w:rPr>
              <w:rFonts w:ascii="Segoe UI Black" w:eastAsia="Calibri" w:hAnsi="Segoe UI Black" w:cs="Segoe UI Light"/>
              <w:color w:val="FFFFFF" w:themeColor="background1"/>
              <w:sz w:val="20"/>
              <w:szCs w:val="20"/>
              <w:lang w:eastAsia="en-US"/>
            </w:rPr>
            <w:t>További Információ:</w:t>
          </w:r>
        </w:p>
        <w:p w14:paraId="7D40CE2D" w14:textId="77777777" w:rsidR="001E31C2" w:rsidRPr="00963DBE" w:rsidRDefault="001E31C2" w:rsidP="001E31C2">
          <w:pPr>
            <w:pStyle w:val="llb"/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</w:pPr>
        </w:p>
        <w:p w14:paraId="3A328830" w14:textId="77777777" w:rsidR="001E31C2" w:rsidRDefault="001E31C2" w:rsidP="001E31C2">
          <w:pPr>
            <w:pStyle w:val="llb"/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</w:pPr>
          <w:r w:rsidRPr="00963DBE"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  <w:t>Magyar Közút Nonprofit Zrt.</w:t>
          </w:r>
        </w:p>
        <w:p w14:paraId="3F9F6C62" w14:textId="77777777" w:rsidR="001E31C2" w:rsidRDefault="001E31C2" w:rsidP="001E31C2">
          <w:pPr>
            <w:pStyle w:val="llb"/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</w:pPr>
          <w:r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  <w:t>Kommunikációs osztály</w:t>
          </w:r>
        </w:p>
        <w:p w14:paraId="620DC85C" w14:textId="77777777" w:rsidR="001E31C2" w:rsidRDefault="001E31C2" w:rsidP="001E31C2">
          <w:pPr>
            <w:pStyle w:val="llb"/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</w:pPr>
          <w:r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  <w:t>1024 Budapest, Fényes Elek utca 7-13.</w:t>
          </w:r>
        </w:p>
        <w:p w14:paraId="45CC6CAE" w14:textId="77777777" w:rsidR="002E50DB" w:rsidRDefault="001E31C2">
          <w:pPr>
            <w:pStyle w:val="llb"/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</w:pPr>
          <w:r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  <w:t xml:space="preserve">E-mail: </w:t>
          </w:r>
          <w:hyperlink r:id="rId1" w:history="1">
            <w:r w:rsidR="002E50DB" w:rsidRPr="00AD2749">
              <w:rPr>
                <w:rStyle w:val="Hiperhivatkozs"/>
                <w:rFonts w:ascii="Segoe UI Light" w:eastAsia="Calibri" w:hAnsi="Segoe UI Light" w:cs="Segoe UI Light"/>
                <w:sz w:val="20"/>
                <w:szCs w:val="20"/>
                <w:lang w:eastAsia="en-US"/>
              </w:rPr>
              <w:t>kommunikacio@kozut.hu</w:t>
            </w:r>
          </w:hyperlink>
        </w:p>
      </w:tc>
      <w:tc>
        <w:tcPr>
          <w:tcW w:w="4700" w:type="dxa"/>
          <w:tcBorders>
            <w:top w:val="nil"/>
            <w:left w:val="nil"/>
            <w:bottom w:val="nil"/>
            <w:right w:val="nil"/>
          </w:tcBorders>
        </w:tcPr>
        <w:p w14:paraId="4E722155" w14:textId="77777777" w:rsidR="001E31C2" w:rsidRDefault="001E31C2">
          <w:pPr>
            <w:pStyle w:val="llb"/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</w:pPr>
        </w:p>
        <w:p w14:paraId="0B7596B8" w14:textId="77777777" w:rsidR="001E31C2" w:rsidRDefault="001E31C2">
          <w:pPr>
            <w:pStyle w:val="llb"/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</w:pPr>
        </w:p>
        <w:p w14:paraId="3923C658" w14:textId="77777777" w:rsidR="002E50DB" w:rsidRDefault="001E31C2">
          <w:pPr>
            <w:pStyle w:val="llb"/>
            <w:rPr>
              <w:rStyle w:val="Hiperhivatkozs"/>
              <w:rFonts w:ascii="Segoe UI Light" w:eastAsia="Calibri" w:hAnsi="Segoe UI Light" w:cs="Segoe UI Light"/>
              <w:sz w:val="20"/>
              <w:szCs w:val="20"/>
              <w:lang w:eastAsia="en-US"/>
            </w:rPr>
          </w:pPr>
          <w:r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  <w:t xml:space="preserve">Weboldal: </w:t>
          </w:r>
          <w:hyperlink r:id="rId2" w:history="1">
            <w:r w:rsidR="002E50DB" w:rsidRPr="00AD2749">
              <w:rPr>
                <w:rStyle w:val="Hiperhivatkozs"/>
                <w:rFonts w:ascii="Segoe UI Light" w:eastAsia="Calibri" w:hAnsi="Segoe UI Light" w:cs="Segoe UI Light"/>
                <w:sz w:val="20"/>
                <w:szCs w:val="20"/>
                <w:lang w:eastAsia="en-US"/>
              </w:rPr>
              <w:t>www.kozut.hu</w:t>
            </w:r>
          </w:hyperlink>
        </w:p>
        <w:p w14:paraId="2C7CEBF8" w14:textId="77777777" w:rsidR="00554222" w:rsidRDefault="00554222" w:rsidP="00554222">
          <w:pPr>
            <w:pStyle w:val="llb"/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</w:pPr>
          <w:r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  <w:t xml:space="preserve">Instagram: </w:t>
          </w:r>
          <w:hyperlink r:id="rId3" w:history="1">
            <w:r w:rsidRPr="00AD2749">
              <w:rPr>
                <w:rStyle w:val="Hiperhivatkozs"/>
                <w:rFonts w:ascii="Segoe UI Light" w:eastAsia="Calibri" w:hAnsi="Segoe UI Light" w:cs="Segoe UI Light"/>
                <w:sz w:val="20"/>
                <w:szCs w:val="20"/>
                <w:lang w:eastAsia="en-US"/>
              </w:rPr>
              <w:t>www.instagram.com/magyarkozut</w:t>
            </w:r>
          </w:hyperlink>
        </w:p>
        <w:p w14:paraId="4F75664E" w14:textId="77777777" w:rsidR="001E31C2" w:rsidRDefault="001E31C2">
          <w:pPr>
            <w:pStyle w:val="llb"/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</w:pPr>
          <w:r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  <w:t xml:space="preserve">Facebook: </w:t>
          </w:r>
          <w:hyperlink r:id="rId4" w:history="1">
            <w:r w:rsidR="002E50DB" w:rsidRPr="00AD2749">
              <w:rPr>
                <w:rStyle w:val="Hiperhivatkozs"/>
                <w:rFonts w:ascii="Segoe UI Light" w:eastAsia="Calibri" w:hAnsi="Segoe UI Light" w:cs="Segoe UI Light"/>
                <w:sz w:val="20"/>
                <w:szCs w:val="20"/>
                <w:lang w:eastAsia="en-US"/>
              </w:rPr>
              <w:t>www.facebook.com/MagyarKozut</w:t>
            </w:r>
          </w:hyperlink>
        </w:p>
        <w:p w14:paraId="65E296AD" w14:textId="77777777" w:rsidR="002E50DB" w:rsidRDefault="00554222" w:rsidP="00554222">
          <w:pPr>
            <w:pStyle w:val="llb"/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</w:pPr>
          <w:proofErr w:type="spellStart"/>
          <w:r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  <w:t>Youtube</w:t>
          </w:r>
          <w:proofErr w:type="spellEnd"/>
          <w:r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  <w:t xml:space="preserve">: </w:t>
          </w:r>
          <w:hyperlink r:id="rId5" w:history="1">
            <w:r w:rsidRPr="00444EC6">
              <w:rPr>
                <w:rStyle w:val="Hiperhivatkozs"/>
                <w:rFonts w:ascii="Segoe UI Light" w:eastAsia="Calibri" w:hAnsi="Segoe UI Light" w:cs="Segoe UI Light"/>
                <w:sz w:val="20"/>
                <w:szCs w:val="20"/>
                <w:lang w:eastAsia="en-US"/>
              </w:rPr>
              <w:t>www.youtube.com/magyarkozuthivatalos</w:t>
            </w:r>
          </w:hyperlink>
          <w:r>
            <w:rPr>
              <w:rFonts w:ascii="Segoe UI Light" w:eastAsia="Calibri" w:hAnsi="Segoe UI Light" w:cs="Segoe UI Light"/>
              <w:color w:val="FFFFFF" w:themeColor="background1"/>
              <w:sz w:val="20"/>
              <w:szCs w:val="20"/>
              <w:lang w:eastAsia="en-US"/>
            </w:rPr>
            <w:t xml:space="preserve"> </w:t>
          </w:r>
        </w:p>
      </w:tc>
    </w:tr>
  </w:tbl>
  <w:p w14:paraId="6C29FB64" w14:textId="77777777" w:rsidR="001E31C2" w:rsidRPr="00963DBE" w:rsidRDefault="00D3183E">
    <w:pPr>
      <w:pStyle w:val="llb"/>
      <w:rPr>
        <w:rFonts w:ascii="Segoe UI Light" w:eastAsia="Calibri" w:hAnsi="Segoe UI Light" w:cs="Segoe UI Light"/>
        <w:color w:val="FFFFFF" w:themeColor="background1"/>
        <w:sz w:val="20"/>
        <w:szCs w:val="20"/>
        <w:lang w:eastAsia="en-US"/>
      </w:rPr>
    </w:pPr>
    <w:r>
      <w:rPr>
        <w:rFonts w:ascii="Segoe UI Black" w:eastAsia="Calibri" w:hAnsi="Segoe UI Black" w:cs="Segoe UI Light"/>
        <w:noProof/>
        <w:color w:val="FFFFFF" w:themeColor="background1"/>
        <w:sz w:val="20"/>
        <w:szCs w:val="20"/>
      </w:rPr>
      <w:drawing>
        <wp:anchor distT="0" distB="0" distL="114300" distR="114300" simplePos="0" relativeHeight="251659264" behindDoc="1" locked="1" layoutInCell="1" allowOverlap="1" wp14:anchorId="5BA06124" wp14:editId="32BB782C">
          <wp:simplePos x="0" y="0"/>
          <wp:positionH relativeFrom="page">
            <wp:posOffset>10795</wp:posOffset>
          </wp:positionH>
          <wp:positionV relativeFrom="page">
            <wp:align>bottom</wp:align>
          </wp:positionV>
          <wp:extent cx="7520400" cy="1371617"/>
          <wp:effectExtent l="0" t="0" r="444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özlemény_redesign-03.jpg"/>
                  <pic:cNvPicPr/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0400" cy="1371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58288B" w14:textId="77777777" w:rsidR="003E09B6" w:rsidRDefault="003E09B6" w:rsidP="00963DBE">
      <w:r>
        <w:separator/>
      </w:r>
    </w:p>
  </w:footnote>
  <w:footnote w:type="continuationSeparator" w:id="0">
    <w:p w14:paraId="3206119F" w14:textId="77777777" w:rsidR="003E09B6" w:rsidRDefault="003E09B6" w:rsidP="00963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789EE" w14:textId="20D47D55" w:rsidR="00963DBE" w:rsidRDefault="00F568E6">
    <w:pPr>
      <w:pStyle w:val="lfej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0C309A3" wp14:editId="12D8FAB3">
          <wp:simplePos x="0" y="0"/>
          <wp:positionH relativeFrom="column">
            <wp:posOffset>-899795</wp:posOffset>
          </wp:positionH>
          <wp:positionV relativeFrom="page">
            <wp:posOffset>12700</wp:posOffset>
          </wp:positionV>
          <wp:extent cx="7727315" cy="1714500"/>
          <wp:effectExtent l="0" t="0" r="6985" b="0"/>
          <wp:wrapSquare wrapText="bothSides"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7315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09A"/>
    <w:rsid w:val="00003DF2"/>
    <w:rsid w:val="00057A3A"/>
    <w:rsid w:val="000B0272"/>
    <w:rsid w:val="000F2A74"/>
    <w:rsid w:val="00107397"/>
    <w:rsid w:val="00120E03"/>
    <w:rsid w:val="001235EE"/>
    <w:rsid w:val="00160AD6"/>
    <w:rsid w:val="00173F14"/>
    <w:rsid w:val="001B4148"/>
    <w:rsid w:val="001B5C64"/>
    <w:rsid w:val="001C2F90"/>
    <w:rsid w:val="001E31C2"/>
    <w:rsid w:val="001F2AE8"/>
    <w:rsid w:val="001F4CAC"/>
    <w:rsid w:val="00201630"/>
    <w:rsid w:val="0020563C"/>
    <w:rsid w:val="0021488C"/>
    <w:rsid w:val="002225D2"/>
    <w:rsid w:val="0022275B"/>
    <w:rsid w:val="00224851"/>
    <w:rsid w:val="002508C0"/>
    <w:rsid w:val="002610D1"/>
    <w:rsid w:val="0029384F"/>
    <w:rsid w:val="002A4116"/>
    <w:rsid w:val="002A5CDE"/>
    <w:rsid w:val="002B2C9F"/>
    <w:rsid w:val="002B471A"/>
    <w:rsid w:val="002B575F"/>
    <w:rsid w:val="002E50DB"/>
    <w:rsid w:val="0030069B"/>
    <w:rsid w:val="00334583"/>
    <w:rsid w:val="003A1A8B"/>
    <w:rsid w:val="003A2ED1"/>
    <w:rsid w:val="003A559A"/>
    <w:rsid w:val="003D5658"/>
    <w:rsid w:val="003E09B6"/>
    <w:rsid w:val="00402784"/>
    <w:rsid w:val="00405CB3"/>
    <w:rsid w:val="004440BE"/>
    <w:rsid w:val="00452DF0"/>
    <w:rsid w:val="00452F7A"/>
    <w:rsid w:val="004705CB"/>
    <w:rsid w:val="00491145"/>
    <w:rsid w:val="0049489B"/>
    <w:rsid w:val="004B174D"/>
    <w:rsid w:val="004B308F"/>
    <w:rsid w:val="004F0709"/>
    <w:rsid w:val="004F07A0"/>
    <w:rsid w:val="004F7DEE"/>
    <w:rsid w:val="005113DE"/>
    <w:rsid w:val="00514A65"/>
    <w:rsid w:val="005240F1"/>
    <w:rsid w:val="00554222"/>
    <w:rsid w:val="005A046E"/>
    <w:rsid w:val="005A0BC5"/>
    <w:rsid w:val="005B5851"/>
    <w:rsid w:val="005C0B03"/>
    <w:rsid w:val="005E427B"/>
    <w:rsid w:val="00613D47"/>
    <w:rsid w:val="006163C1"/>
    <w:rsid w:val="00657044"/>
    <w:rsid w:val="00666E8D"/>
    <w:rsid w:val="0067188F"/>
    <w:rsid w:val="0067191B"/>
    <w:rsid w:val="00681EF5"/>
    <w:rsid w:val="0069009A"/>
    <w:rsid w:val="006A40BA"/>
    <w:rsid w:val="006D3089"/>
    <w:rsid w:val="00711C08"/>
    <w:rsid w:val="00741DB5"/>
    <w:rsid w:val="0074290A"/>
    <w:rsid w:val="00751B0E"/>
    <w:rsid w:val="0075254B"/>
    <w:rsid w:val="00770538"/>
    <w:rsid w:val="007D691E"/>
    <w:rsid w:val="007E258A"/>
    <w:rsid w:val="007E54F9"/>
    <w:rsid w:val="00803212"/>
    <w:rsid w:val="00823CDC"/>
    <w:rsid w:val="008253D5"/>
    <w:rsid w:val="0084697F"/>
    <w:rsid w:val="00864830"/>
    <w:rsid w:val="00866DBB"/>
    <w:rsid w:val="00877430"/>
    <w:rsid w:val="008A6F10"/>
    <w:rsid w:val="008D0656"/>
    <w:rsid w:val="009077B2"/>
    <w:rsid w:val="009141EA"/>
    <w:rsid w:val="00914C2B"/>
    <w:rsid w:val="00942891"/>
    <w:rsid w:val="00963DBE"/>
    <w:rsid w:val="009662E3"/>
    <w:rsid w:val="009C51CA"/>
    <w:rsid w:val="009D20E0"/>
    <w:rsid w:val="009D456E"/>
    <w:rsid w:val="00A30E6A"/>
    <w:rsid w:val="00A322C1"/>
    <w:rsid w:val="00A81E6D"/>
    <w:rsid w:val="00A85B5E"/>
    <w:rsid w:val="00A97261"/>
    <w:rsid w:val="00AE3C7C"/>
    <w:rsid w:val="00B0091F"/>
    <w:rsid w:val="00B12A5D"/>
    <w:rsid w:val="00B179D9"/>
    <w:rsid w:val="00B47443"/>
    <w:rsid w:val="00B74B7A"/>
    <w:rsid w:val="00B9487D"/>
    <w:rsid w:val="00BA27FE"/>
    <w:rsid w:val="00BC53F3"/>
    <w:rsid w:val="00BD5A62"/>
    <w:rsid w:val="00C001E0"/>
    <w:rsid w:val="00C1038C"/>
    <w:rsid w:val="00C22E86"/>
    <w:rsid w:val="00C325C7"/>
    <w:rsid w:val="00C53C02"/>
    <w:rsid w:val="00C71E7C"/>
    <w:rsid w:val="00C97204"/>
    <w:rsid w:val="00CA664B"/>
    <w:rsid w:val="00CB3312"/>
    <w:rsid w:val="00CE4117"/>
    <w:rsid w:val="00CF157D"/>
    <w:rsid w:val="00D03485"/>
    <w:rsid w:val="00D11DE6"/>
    <w:rsid w:val="00D164FE"/>
    <w:rsid w:val="00D23940"/>
    <w:rsid w:val="00D3183E"/>
    <w:rsid w:val="00D77A31"/>
    <w:rsid w:val="00D84370"/>
    <w:rsid w:val="00DA1E5F"/>
    <w:rsid w:val="00DA7FDA"/>
    <w:rsid w:val="00DB43BC"/>
    <w:rsid w:val="00DB65CE"/>
    <w:rsid w:val="00DD1112"/>
    <w:rsid w:val="00E256EB"/>
    <w:rsid w:val="00E3582F"/>
    <w:rsid w:val="00E60F38"/>
    <w:rsid w:val="00E725E4"/>
    <w:rsid w:val="00E8250D"/>
    <w:rsid w:val="00E842F5"/>
    <w:rsid w:val="00E91966"/>
    <w:rsid w:val="00E95AE3"/>
    <w:rsid w:val="00EA174D"/>
    <w:rsid w:val="00EB730D"/>
    <w:rsid w:val="00EB7E34"/>
    <w:rsid w:val="00ED0BAC"/>
    <w:rsid w:val="00EF251B"/>
    <w:rsid w:val="00EF6C28"/>
    <w:rsid w:val="00F04DBA"/>
    <w:rsid w:val="00F32E19"/>
    <w:rsid w:val="00F343B4"/>
    <w:rsid w:val="00F501C3"/>
    <w:rsid w:val="00F568E6"/>
    <w:rsid w:val="00FB50E0"/>
    <w:rsid w:val="00FC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19A8DB"/>
  <w15:docId w15:val="{2018BE3F-8766-4C16-8175-55E7B1005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900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6900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-header">
    <w:name w:val="normal - header"/>
    <w:basedOn w:val="Norml"/>
    <w:qFormat/>
    <w:rsid w:val="0069009A"/>
    <w:pPr>
      <w:tabs>
        <w:tab w:val="left" w:pos="5670"/>
        <w:tab w:val="center" w:pos="6804"/>
      </w:tabs>
      <w:spacing w:line="300" w:lineRule="auto"/>
      <w:ind w:firstLine="1134"/>
      <w:jc w:val="both"/>
    </w:pPr>
    <w:rPr>
      <w:rFonts w:ascii="Arial" w:eastAsia="Calibri" w:hAnsi="Arial" w:cs="Calibri"/>
      <w:color w:val="404040"/>
      <w:sz w:val="20"/>
      <w:lang w:eastAsia="en-US"/>
    </w:rPr>
  </w:style>
  <w:style w:type="paragraph" w:styleId="NormlWeb">
    <w:name w:val="Normal (Web)"/>
    <w:basedOn w:val="Norml"/>
    <w:uiPriority w:val="99"/>
    <w:unhideWhenUsed/>
    <w:rsid w:val="0069009A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69009A"/>
  </w:style>
  <w:style w:type="paragraph" w:styleId="lfej">
    <w:name w:val="header"/>
    <w:basedOn w:val="Norml"/>
    <w:link w:val="lfejChar"/>
    <w:uiPriority w:val="99"/>
    <w:unhideWhenUsed/>
    <w:rsid w:val="00963DB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63DB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63DB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63DBE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2E50DB"/>
    <w:rPr>
      <w:color w:val="FFFFFF" w:themeColor="background1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1E31C2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1E3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rltotthiperhivatkozs">
    <w:name w:val="FollowedHyperlink"/>
    <w:basedOn w:val="Bekezdsalapbettpusa"/>
    <w:uiPriority w:val="99"/>
    <w:semiHidden/>
    <w:unhideWhenUsed/>
    <w:rsid w:val="001E31C2"/>
    <w:rPr>
      <w:color w:val="954F72" w:themeColor="followedHyperlink"/>
      <w:u w:val="single"/>
    </w:rPr>
  </w:style>
  <w:style w:type="paragraph" w:customStyle="1" w:styleId="BasicParagraph">
    <w:name w:val="[Basic Paragraph]"/>
    <w:basedOn w:val="Norml"/>
    <w:uiPriority w:val="99"/>
    <w:qFormat/>
    <w:rsid w:val="00554222"/>
    <w:pPr>
      <w:spacing w:line="288" w:lineRule="auto"/>
    </w:pPr>
    <w:rPr>
      <w:rFonts w:eastAsia="Calibri"/>
      <w:color w:val="000000"/>
      <w:lang w:val="en-US" w:eastAsia="en-US"/>
    </w:rPr>
  </w:style>
  <w:style w:type="paragraph" w:customStyle="1" w:styleId="KIG-fejleces">
    <w:name w:val="KIG-fejleces"/>
    <w:basedOn w:val="Norml"/>
    <w:rsid w:val="00554222"/>
    <w:pPr>
      <w:ind w:left="360" w:hanging="360"/>
    </w:pPr>
    <w:rPr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68E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68E6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84697F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DA1E5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1E5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1E5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1E5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1E5F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Feloldatlanmegemlts3">
    <w:name w:val="Feloldatlan megemlítés3"/>
    <w:basedOn w:val="Bekezdsalapbettpusa"/>
    <w:uiPriority w:val="99"/>
    <w:semiHidden/>
    <w:unhideWhenUsed/>
    <w:rsid w:val="00452D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agram.com/magyarkozut" TargetMode="External"/><Relationship Id="rId2" Type="http://schemas.openxmlformats.org/officeDocument/2006/relationships/hyperlink" Target="http://www.kozut.hu" TargetMode="External"/><Relationship Id="rId1" Type="http://schemas.openxmlformats.org/officeDocument/2006/relationships/hyperlink" Target="mailto:kommunikacio@kozut.hu" TargetMode="External"/><Relationship Id="rId6" Type="http://schemas.openxmlformats.org/officeDocument/2006/relationships/image" Target="media/image2.jpeg"/><Relationship Id="rId5" Type="http://schemas.openxmlformats.org/officeDocument/2006/relationships/hyperlink" Target="http://www.youtube.com/magyarkozuthivatalos" TargetMode="External"/><Relationship Id="rId4" Type="http://schemas.openxmlformats.org/officeDocument/2006/relationships/hyperlink" Target="http://www.facebook.com/MagyarKozu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72D34-38CB-4FAA-B3DC-B0D3E87C4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KD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Klaudia Juhasz</dc:creator>
  <cp:lastModifiedBy>Jelinek</cp:lastModifiedBy>
  <cp:revision>2</cp:revision>
  <dcterms:created xsi:type="dcterms:W3CDTF">2020-10-27T13:04:00Z</dcterms:created>
  <dcterms:modified xsi:type="dcterms:W3CDTF">2020-10-27T13:04:00Z</dcterms:modified>
</cp:coreProperties>
</file>