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250C1" w:rsidRPr="00E178D0" w:rsidRDefault="000250C1" w:rsidP="000250C1">
      <w:pPr>
        <w:keepNext/>
        <w:keepLines/>
        <w:spacing w:before="120" w:after="6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lang w:eastAsia="hu-HU"/>
        </w:rPr>
      </w:pPr>
      <w:bookmarkStart w:id="0" w:name="_GoBack"/>
      <w:r w:rsidRPr="00E178D0">
        <w:rPr>
          <w:rFonts w:ascii="Times New Roman" w:eastAsia="Times New Roman" w:hAnsi="Times New Roman" w:cs="Times New Roman"/>
          <w:b/>
          <w:noProof/>
          <w:sz w:val="28"/>
          <w:lang w:eastAsia="hu-HU"/>
        </w:rPr>
        <w:t xml:space="preserve">Rendszeres gyermekvédelmi kedvezmény   </w:t>
      </w:r>
    </w:p>
    <w:bookmarkEnd w:id="0"/>
    <w:p w:rsidR="000250C1" w:rsidRPr="00BE204F" w:rsidRDefault="000250C1" w:rsidP="000250C1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hu-HU"/>
        </w:rPr>
      </w:pPr>
    </w:p>
    <w:p w:rsidR="000250C1" w:rsidRPr="00BE204F" w:rsidRDefault="000250C1" w:rsidP="000250C1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hu-HU"/>
        </w:rPr>
      </w:pPr>
    </w:p>
    <w:p w:rsidR="00F27CCE" w:rsidRPr="002767CA" w:rsidRDefault="00F27CCE" w:rsidP="00F27CCE">
      <w:pPr>
        <w:rPr>
          <w:rFonts w:ascii="Times New Roman" w:hAnsi="Times New Roman"/>
          <w:b/>
          <w:bCs/>
          <w:sz w:val="24"/>
        </w:rPr>
      </w:pPr>
      <w:r w:rsidRPr="002767CA">
        <w:rPr>
          <w:rFonts w:ascii="Times New Roman" w:hAnsi="Times New Roman"/>
          <w:b/>
          <w:bCs/>
          <w:sz w:val="24"/>
        </w:rPr>
        <w:t>Ügyintéző: Árva Lászlóné igazgatási ügyintéző</w:t>
      </w:r>
    </w:p>
    <w:p w:rsidR="00F27CCE" w:rsidRPr="002767CA" w:rsidRDefault="00F27CCE" w:rsidP="00F27CCE">
      <w:pPr>
        <w:rPr>
          <w:rFonts w:ascii="Times New Roman" w:hAnsi="Times New Roman"/>
          <w:b/>
          <w:bCs/>
          <w:sz w:val="24"/>
        </w:rPr>
      </w:pPr>
      <w:r w:rsidRPr="002767CA">
        <w:rPr>
          <w:rFonts w:ascii="Times New Roman" w:hAnsi="Times New Roman"/>
          <w:b/>
          <w:bCs/>
          <w:sz w:val="24"/>
        </w:rPr>
        <w:t>Telefonszáma: 34/379-091/109-es mellék, e-mail címe: kata.arva@vertesszolos.hu</w:t>
      </w:r>
    </w:p>
    <w:p w:rsidR="00F27CCE" w:rsidRPr="002767CA" w:rsidRDefault="00F27CCE" w:rsidP="00F27CCE">
      <w:pPr>
        <w:rPr>
          <w:rFonts w:ascii="Times New Roman" w:hAnsi="Times New Roman"/>
          <w:b/>
          <w:bCs/>
          <w:sz w:val="24"/>
        </w:rPr>
      </w:pPr>
      <w:r w:rsidRPr="002767CA">
        <w:rPr>
          <w:rFonts w:ascii="Times New Roman" w:hAnsi="Times New Roman"/>
          <w:b/>
          <w:bCs/>
          <w:sz w:val="24"/>
        </w:rPr>
        <w:t>Ügyfélfogadás: hétfő és szerda: 7.00 – 12.00 és 13.00 – 16.00</w:t>
      </w:r>
    </w:p>
    <w:p w:rsidR="00F27CCE" w:rsidRPr="002767CA" w:rsidRDefault="00F27CCE" w:rsidP="00F27CCE">
      <w:pPr>
        <w:rPr>
          <w:rFonts w:ascii="Times New Roman" w:hAnsi="Times New Roman"/>
          <w:b/>
          <w:bCs/>
          <w:sz w:val="24"/>
        </w:rPr>
      </w:pPr>
      <w:r w:rsidRPr="002767CA">
        <w:rPr>
          <w:rFonts w:ascii="Times New Roman" w:hAnsi="Times New Roman"/>
          <w:b/>
          <w:bCs/>
          <w:sz w:val="24"/>
        </w:rPr>
        <w:t xml:space="preserve">   </w:t>
      </w:r>
      <w:r w:rsidRPr="002767CA">
        <w:rPr>
          <w:rFonts w:ascii="Times New Roman" w:hAnsi="Times New Roman"/>
          <w:b/>
          <w:bCs/>
          <w:sz w:val="24"/>
        </w:rPr>
        <w:tab/>
      </w:r>
      <w:r w:rsidRPr="002767CA">
        <w:rPr>
          <w:rFonts w:ascii="Times New Roman" w:hAnsi="Times New Roman"/>
          <w:b/>
          <w:bCs/>
          <w:sz w:val="24"/>
        </w:rPr>
        <w:tab/>
        <w:t xml:space="preserve"> péntek: 8.00 – 12.00</w:t>
      </w:r>
    </w:p>
    <w:p w:rsidR="000250C1" w:rsidRPr="00BE204F" w:rsidRDefault="000250C1" w:rsidP="000250C1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hu-HU"/>
        </w:rPr>
      </w:pPr>
    </w:p>
    <w:p w:rsidR="000250C1" w:rsidRPr="00BE204F" w:rsidRDefault="000250C1" w:rsidP="000250C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6"/>
          <w:szCs w:val="16"/>
          <w:lang w:eastAsia="hu-HU"/>
        </w:rPr>
      </w:pPr>
      <w:r w:rsidRPr="00BE204F">
        <w:rPr>
          <w:rFonts w:ascii="Times New Roman" w:eastAsia="Times New Roman" w:hAnsi="Times New Roman" w:cs="Times New Roman"/>
          <w:b/>
          <w:sz w:val="16"/>
          <w:szCs w:val="16"/>
          <w:lang w:eastAsia="hu-HU"/>
        </w:rPr>
        <w:t xml:space="preserve">   </w:t>
      </w:r>
    </w:p>
    <w:p w:rsidR="000250C1" w:rsidRPr="00BE204F" w:rsidRDefault="000250C1" w:rsidP="000250C1">
      <w:pPr>
        <w:spacing w:before="60" w:after="6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BE204F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Részletes tájékoztatás az ügymenetről</w:t>
      </w:r>
      <w:r w:rsidRPr="00BE204F">
        <w:rPr>
          <w:rFonts w:ascii="Times New Roman" w:eastAsia="Times New Roman" w:hAnsi="Times New Roman" w:cs="Times New Roman"/>
          <w:sz w:val="24"/>
          <w:szCs w:val="24"/>
          <w:lang w:eastAsia="hu-HU"/>
        </w:rPr>
        <w:t>:</w:t>
      </w:r>
    </w:p>
    <w:p w:rsidR="000250C1" w:rsidRPr="00BE204F" w:rsidRDefault="000250C1" w:rsidP="000250C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BE204F">
        <w:rPr>
          <w:rFonts w:ascii="Times New Roman" w:eastAsia="Times New Roman" w:hAnsi="Times New Roman" w:cs="Times New Roman"/>
          <w:sz w:val="24"/>
          <w:szCs w:val="24"/>
          <w:lang w:eastAsia="hu-HU"/>
        </w:rPr>
        <w:t>A gyámhatóság megállapítja a gyermek rendszeres gyermekvédelmi kedvezményre való jogosultságát, amennyiben a gyermeket gondozó családban az egy főre jutó havi jövedelem összege nem haladja meg:</w:t>
      </w:r>
    </w:p>
    <w:p w:rsidR="000250C1" w:rsidRPr="00BE204F" w:rsidRDefault="000250C1" w:rsidP="000250C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BE204F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a) az öregségi nyugdíj 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mindenkori legkisebb összegének 145 %-át,</w:t>
      </w:r>
    </w:p>
    <w:p w:rsidR="000250C1" w:rsidRPr="00BE204F" w:rsidRDefault="000250C1" w:rsidP="000250C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proofErr w:type="spellStart"/>
      <w:r w:rsidRPr="00BE204F">
        <w:rPr>
          <w:rFonts w:ascii="Times New Roman" w:eastAsia="Times New Roman" w:hAnsi="Times New Roman" w:cs="Times New Roman"/>
          <w:sz w:val="24"/>
          <w:szCs w:val="24"/>
          <w:lang w:eastAsia="hu-HU"/>
        </w:rPr>
        <w:t>aa</w:t>
      </w:r>
      <w:proofErr w:type="spellEnd"/>
      <w:r w:rsidRPr="00BE204F">
        <w:rPr>
          <w:rFonts w:ascii="Times New Roman" w:eastAsia="Times New Roman" w:hAnsi="Times New Roman" w:cs="Times New Roman"/>
          <w:sz w:val="24"/>
          <w:szCs w:val="24"/>
          <w:lang w:eastAsia="hu-HU"/>
        </w:rPr>
        <w:t>) ha a gyermeket egyedülálló szülő, illetve más törvényes képviselő gondozza, vagy</w:t>
      </w:r>
    </w:p>
    <w:p w:rsidR="000250C1" w:rsidRPr="00BE204F" w:rsidRDefault="000250C1" w:rsidP="000250C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BE204F">
        <w:rPr>
          <w:rFonts w:ascii="Times New Roman" w:eastAsia="Times New Roman" w:hAnsi="Times New Roman" w:cs="Times New Roman"/>
          <w:sz w:val="24"/>
          <w:szCs w:val="24"/>
          <w:lang w:eastAsia="hu-HU"/>
        </w:rPr>
        <w:t>ab) ha a gyermek tartósan beteg, illetve súlyosan fogyatékos, vagy</w:t>
      </w:r>
    </w:p>
    <w:p w:rsidR="000250C1" w:rsidRPr="00BE204F" w:rsidRDefault="000250C1" w:rsidP="000250C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proofErr w:type="spellStart"/>
      <w:r w:rsidRPr="00BE204F">
        <w:rPr>
          <w:rFonts w:ascii="Times New Roman" w:eastAsia="Times New Roman" w:hAnsi="Times New Roman" w:cs="Times New Roman"/>
          <w:sz w:val="24"/>
          <w:szCs w:val="24"/>
          <w:lang w:eastAsia="hu-HU"/>
        </w:rPr>
        <w:t>ac</w:t>
      </w:r>
      <w:proofErr w:type="spellEnd"/>
      <w:r w:rsidRPr="00BE204F">
        <w:rPr>
          <w:rFonts w:ascii="Times New Roman" w:eastAsia="Times New Roman" w:hAnsi="Times New Roman" w:cs="Times New Roman"/>
          <w:sz w:val="24"/>
          <w:szCs w:val="24"/>
          <w:lang w:eastAsia="hu-HU"/>
        </w:rPr>
        <w:t>) ha a nagykorúvá vált gyermek a nagykorúvá válása után nappali oktatás munkarendje szerint tanulmányokat folytat és 23. életévét még nem töltötte be, vagy felsőfokú oktatási intézmény nappali tagozatán tanul és a 25. életévét még nem töltötte be.</w:t>
      </w:r>
    </w:p>
    <w:p w:rsidR="000250C1" w:rsidRPr="00BE204F" w:rsidRDefault="000250C1" w:rsidP="000250C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BE204F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b) az öregségi 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nyugdíj legkisebb összegének 135</w:t>
      </w:r>
      <w:r w:rsidRPr="00BE204F">
        <w:rPr>
          <w:rFonts w:ascii="Times New Roman" w:eastAsia="Times New Roman" w:hAnsi="Times New Roman" w:cs="Times New Roman"/>
          <w:sz w:val="24"/>
          <w:szCs w:val="24"/>
          <w:lang w:eastAsia="hu-HU"/>
        </w:rPr>
        <w:t>%-a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,</w:t>
      </w:r>
      <w:r w:rsidRPr="00BE204F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minden egyéb esetben, feltéve, hogy a vagyoni helyzet vizsgálata során az egy főre jutó vagyoni érték nem haladja meg a jogszabályban meghatározottat.</w:t>
      </w:r>
    </w:p>
    <w:p w:rsidR="000250C1" w:rsidRPr="00BE204F" w:rsidRDefault="000250C1" w:rsidP="000250C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0250C1" w:rsidRPr="00BE204F" w:rsidRDefault="000250C1" w:rsidP="000250C1">
      <w:pPr>
        <w:shd w:val="clear" w:color="auto" w:fill="FFFFFF"/>
        <w:spacing w:after="0" w:line="218" w:lineRule="atLeast"/>
        <w:ind w:right="150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hu-HU"/>
        </w:rPr>
      </w:pPr>
      <w:r w:rsidRPr="00BE204F">
        <w:rPr>
          <w:rFonts w:ascii="Times New Roman" w:eastAsia="Times New Roman" w:hAnsi="Times New Roman" w:cs="Times New Roman"/>
          <w:color w:val="222222"/>
          <w:sz w:val="24"/>
          <w:szCs w:val="24"/>
          <w:lang w:eastAsia="hu-HU"/>
        </w:rPr>
        <w:t>A feltételek fennállása esetén a gyámhatóság egy év időtartamra, de legfeljebb</w:t>
      </w:r>
    </w:p>
    <w:p w:rsidR="000250C1" w:rsidRPr="00BE204F" w:rsidRDefault="000250C1" w:rsidP="000250C1">
      <w:pPr>
        <w:shd w:val="clear" w:color="auto" w:fill="FFFFFF"/>
        <w:spacing w:after="0" w:line="218" w:lineRule="atLeast"/>
        <w:ind w:left="150" w:right="150" w:firstLine="240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hu-HU"/>
        </w:rPr>
      </w:pPr>
      <w:bookmarkStart w:id="1" w:name="pr281"/>
      <w:bookmarkEnd w:id="1"/>
      <w:r w:rsidRPr="00BE204F">
        <w:rPr>
          <w:rFonts w:ascii="Times New Roman" w:eastAsia="Times New Roman" w:hAnsi="Times New Roman" w:cs="Times New Roman"/>
          <w:i/>
          <w:iCs/>
          <w:color w:val="222222"/>
          <w:sz w:val="24"/>
          <w:szCs w:val="24"/>
          <w:lang w:eastAsia="hu-HU"/>
        </w:rPr>
        <w:t>a)</w:t>
      </w:r>
      <w:r w:rsidRPr="00BE204F">
        <w:rPr>
          <w:rFonts w:ascii="Times New Roman" w:eastAsia="Times New Roman" w:hAnsi="Times New Roman" w:cs="Times New Roman"/>
          <w:color w:val="222222"/>
          <w:sz w:val="24"/>
          <w:szCs w:val="24"/>
          <w:lang w:eastAsia="hu-HU"/>
        </w:rPr>
        <w:t> a (2) bekezdés</w:t>
      </w:r>
      <w:r w:rsidRPr="00BE204F">
        <w:rPr>
          <w:rFonts w:ascii="Times New Roman" w:eastAsia="Times New Roman" w:hAnsi="Times New Roman" w:cs="Times New Roman"/>
          <w:i/>
          <w:iCs/>
          <w:color w:val="222222"/>
          <w:sz w:val="24"/>
          <w:szCs w:val="24"/>
          <w:lang w:eastAsia="hu-HU"/>
        </w:rPr>
        <w:t> a)</w:t>
      </w:r>
      <w:r w:rsidRPr="00BE204F">
        <w:rPr>
          <w:rFonts w:ascii="Times New Roman" w:eastAsia="Times New Roman" w:hAnsi="Times New Roman" w:cs="Times New Roman"/>
          <w:color w:val="222222"/>
          <w:sz w:val="24"/>
          <w:szCs w:val="24"/>
          <w:lang w:eastAsia="hu-HU"/>
        </w:rPr>
        <w:t> pontja szerinti esetben a nagykorúvá vált gyermek 23. életévének betöltéséig,</w:t>
      </w:r>
    </w:p>
    <w:p w:rsidR="000250C1" w:rsidRPr="00BE204F" w:rsidRDefault="000250C1" w:rsidP="000250C1">
      <w:pPr>
        <w:shd w:val="clear" w:color="auto" w:fill="FFFFFF"/>
        <w:spacing w:after="0" w:line="218" w:lineRule="atLeast"/>
        <w:ind w:left="150" w:right="150" w:firstLine="240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hu-HU"/>
        </w:rPr>
      </w:pPr>
      <w:bookmarkStart w:id="2" w:name="pr282"/>
      <w:bookmarkEnd w:id="2"/>
      <w:r w:rsidRPr="00BE204F">
        <w:rPr>
          <w:rFonts w:ascii="Times New Roman" w:eastAsia="Times New Roman" w:hAnsi="Times New Roman" w:cs="Times New Roman"/>
          <w:i/>
          <w:iCs/>
          <w:color w:val="222222"/>
          <w:sz w:val="24"/>
          <w:szCs w:val="24"/>
          <w:lang w:eastAsia="hu-HU"/>
        </w:rPr>
        <w:t>b)</w:t>
      </w:r>
      <w:r w:rsidRPr="00BE204F">
        <w:rPr>
          <w:rFonts w:ascii="Times New Roman" w:eastAsia="Times New Roman" w:hAnsi="Times New Roman" w:cs="Times New Roman"/>
          <w:color w:val="222222"/>
          <w:sz w:val="24"/>
          <w:szCs w:val="24"/>
          <w:lang w:eastAsia="hu-HU"/>
        </w:rPr>
        <w:t> a (2) bekezdés</w:t>
      </w:r>
      <w:r w:rsidRPr="00BE204F">
        <w:rPr>
          <w:rFonts w:ascii="Times New Roman" w:eastAsia="Times New Roman" w:hAnsi="Times New Roman" w:cs="Times New Roman"/>
          <w:i/>
          <w:iCs/>
          <w:color w:val="222222"/>
          <w:sz w:val="24"/>
          <w:szCs w:val="24"/>
          <w:lang w:eastAsia="hu-HU"/>
        </w:rPr>
        <w:t> b)</w:t>
      </w:r>
      <w:r w:rsidRPr="00BE204F">
        <w:rPr>
          <w:rFonts w:ascii="Times New Roman" w:eastAsia="Times New Roman" w:hAnsi="Times New Roman" w:cs="Times New Roman"/>
          <w:color w:val="222222"/>
          <w:sz w:val="24"/>
          <w:szCs w:val="24"/>
          <w:lang w:eastAsia="hu-HU"/>
        </w:rPr>
        <w:t> pontja szerinti esetben a nagykorúvá vált gyermek 25. életévének betöltéséig</w:t>
      </w:r>
      <w:bookmarkStart w:id="3" w:name="pr283"/>
      <w:bookmarkEnd w:id="3"/>
      <w:r w:rsidRPr="00BE204F">
        <w:rPr>
          <w:rFonts w:ascii="Times New Roman" w:eastAsia="Times New Roman" w:hAnsi="Times New Roman" w:cs="Times New Roman"/>
          <w:color w:val="222222"/>
          <w:sz w:val="24"/>
          <w:szCs w:val="24"/>
          <w:lang w:eastAsia="hu-HU"/>
        </w:rPr>
        <w:t xml:space="preserve"> megállapítja a gyermek, nagykorúvá vált gyermek rendszeres gyermekvédelmi kedvezményre való jogosultságát.</w:t>
      </w:r>
    </w:p>
    <w:p w:rsidR="000250C1" w:rsidRPr="00BE204F" w:rsidRDefault="000250C1" w:rsidP="000250C1">
      <w:pPr>
        <w:shd w:val="clear" w:color="auto" w:fill="FFFFFF"/>
        <w:spacing w:after="0" w:line="218" w:lineRule="atLeast"/>
        <w:ind w:left="150" w:right="150" w:firstLine="240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hu-HU"/>
        </w:rPr>
      </w:pPr>
      <w:bookmarkStart w:id="4" w:name="pr284"/>
      <w:bookmarkEnd w:id="4"/>
      <w:r w:rsidRPr="00BE204F">
        <w:rPr>
          <w:rFonts w:ascii="Times New Roman" w:eastAsia="Times New Roman" w:hAnsi="Times New Roman" w:cs="Times New Roman"/>
          <w:color w:val="222222"/>
          <w:sz w:val="24"/>
          <w:szCs w:val="24"/>
          <w:lang w:eastAsia="hu-HU"/>
        </w:rPr>
        <w:t xml:space="preserve"> (2) Az egyéb jogosultsági feltételek fennállása esetén nagykorúvá válása után is jogosult a gyermek a rendszeres gyermekvédelmi kedvezményre, ha</w:t>
      </w:r>
    </w:p>
    <w:p w:rsidR="000250C1" w:rsidRPr="00BE204F" w:rsidRDefault="000250C1" w:rsidP="000250C1">
      <w:pPr>
        <w:shd w:val="clear" w:color="auto" w:fill="FFFFFF"/>
        <w:spacing w:after="0" w:line="218" w:lineRule="atLeast"/>
        <w:ind w:left="150" w:right="150" w:firstLine="240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hu-HU"/>
        </w:rPr>
      </w:pPr>
      <w:bookmarkStart w:id="5" w:name="pr285"/>
      <w:bookmarkEnd w:id="5"/>
      <w:r w:rsidRPr="00BE204F">
        <w:rPr>
          <w:rFonts w:ascii="Times New Roman" w:eastAsia="Times New Roman" w:hAnsi="Times New Roman" w:cs="Times New Roman"/>
          <w:i/>
          <w:iCs/>
          <w:color w:val="222222"/>
          <w:sz w:val="24"/>
          <w:szCs w:val="24"/>
          <w:lang w:eastAsia="hu-HU"/>
        </w:rPr>
        <w:t>a)</w:t>
      </w:r>
      <w:r w:rsidRPr="00BE204F">
        <w:rPr>
          <w:rFonts w:ascii="Times New Roman" w:eastAsia="Times New Roman" w:hAnsi="Times New Roman" w:cs="Times New Roman"/>
          <w:color w:val="222222"/>
          <w:sz w:val="24"/>
          <w:szCs w:val="24"/>
          <w:lang w:eastAsia="hu-HU"/>
        </w:rPr>
        <w:t> nappali oktatás munkarendje szerint tanulmányokat folytat és 23. életévét még nem töltötte be, vagy</w:t>
      </w:r>
    </w:p>
    <w:p w:rsidR="000250C1" w:rsidRPr="00BE204F" w:rsidRDefault="000250C1" w:rsidP="000250C1">
      <w:pPr>
        <w:shd w:val="clear" w:color="auto" w:fill="FFFFFF"/>
        <w:spacing w:after="0" w:line="218" w:lineRule="atLeast"/>
        <w:ind w:left="150" w:right="150" w:firstLine="240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hu-HU"/>
        </w:rPr>
      </w:pPr>
      <w:bookmarkStart w:id="6" w:name="pr286"/>
      <w:bookmarkEnd w:id="6"/>
      <w:r w:rsidRPr="00BE204F">
        <w:rPr>
          <w:rFonts w:ascii="Times New Roman" w:eastAsia="Times New Roman" w:hAnsi="Times New Roman" w:cs="Times New Roman"/>
          <w:i/>
          <w:iCs/>
          <w:color w:val="222222"/>
          <w:sz w:val="24"/>
          <w:szCs w:val="24"/>
          <w:lang w:eastAsia="hu-HU"/>
        </w:rPr>
        <w:t>b)</w:t>
      </w:r>
      <w:r w:rsidRPr="00BE204F">
        <w:rPr>
          <w:rFonts w:ascii="Times New Roman" w:eastAsia="Times New Roman" w:hAnsi="Times New Roman" w:cs="Times New Roman"/>
          <w:color w:val="222222"/>
          <w:sz w:val="24"/>
          <w:szCs w:val="24"/>
          <w:lang w:eastAsia="hu-HU"/>
        </w:rPr>
        <w:t> felsőfokú oktatási intézmény nappali tagozatán tanul és a 25. életévét még nem töltötte be,</w:t>
      </w:r>
      <w:r>
        <w:rPr>
          <w:rFonts w:ascii="Times New Roman" w:eastAsia="Times New Roman" w:hAnsi="Times New Roman" w:cs="Times New Roman"/>
          <w:color w:val="222222"/>
          <w:sz w:val="24"/>
          <w:szCs w:val="24"/>
          <w:lang w:eastAsia="hu-HU"/>
        </w:rPr>
        <w:t xml:space="preserve"> </w:t>
      </w:r>
      <w:bookmarkStart w:id="7" w:name="pr287"/>
      <w:bookmarkEnd w:id="7"/>
      <w:r w:rsidRPr="00BE204F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és a nagykorúvá válását megelőző második hónap első napja, valamint a nagykorúvá válását megelőző nap közötti időszakban legalább egy napig rendszeres gyermekvédelmi kedvezményre volt jogosult.</w:t>
      </w:r>
    </w:p>
    <w:p w:rsidR="000250C1" w:rsidRPr="00BE204F" w:rsidRDefault="000250C1" w:rsidP="000250C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BE204F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Azon gyermek, illetve fiatal felnőtt, akinek rendszeres gyermekvédelmi kedvezményre való jogosultsága a tárgyév augusztus1-jén fennáll, a tárgyév augusztus hónapjában, akinek jogosultsága november 1-jén fennáll november hónapban természetbeni támogatást nyújt fogyasztásra kész étel, ruházat, valamint tanszer vásárlására felhasználható Erzsébet-utalvány formájában. </w:t>
      </w:r>
    </w:p>
    <w:p w:rsidR="000250C1" w:rsidRPr="00BE204F" w:rsidRDefault="000250C1" w:rsidP="000250C1">
      <w:pPr>
        <w:shd w:val="clear" w:color="auto" w:fill="FFFFFF"/>
        <w:spacing w:after="0" w:line="218" w:lineRule="atLeast"/>
        <w:ind w:right="150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hu-HU"/>
        </w:rPr>
      </w:pPr>
      <w:r w:rsidRPr="00BE204F">
        <w:rPr>
          <w:rFonts w:ascii="Times New Roman" w:eastAsia="Times New Roman" w:hAnsi="Times New Roman" w:cs="Times New Roman"/>
          <w:color w:val="222222"/>
          <w:sz w:val="24"/>
          <w:szCs w:val="24"/>
          <w:lang w:eastAsia="hu-HU"/>
        </w:rPr>
        <w:t xml:space="preserve">A rendszeres gyermekvédelmi kedvezményre jogosult gyermek után a gyermek </w:t>
      </w:r>
      <w:proofErr w:type="spellStart"/>
      <w:r w:rsidRPr="00BE204F">
        <w:rPr>
          <w:rFonts w:ascii="Times New Roman" w:eastAsia="Times New Roman" w:hAnsi="Times New Roman" w:cs="Times New Roman"/>
          <w:color w:val="222222"/>
          <w:sz w:val="24"/>
          <w:szCs w:val="24"/>
          <w:lang w:eastAsia="hu-HU"/>
        </w:rPr>
        <w:t>családbafogadó</w:t>
      </w:r>
      <w:proofErr w:type="spellEnd"/>
      <w:r w:rsidRPr="00BE204F">
        <w:rPr>
          <w:rFonts w:ascii="Times New Roman" w:eastAsia="Times New Roman" w:hAnsi="Times New Roman" w:cs="Times New Roman"/>
          <w:color w:val="222222"/>
          <w:sz w:val="24"/>
          <w:szCs w:val="24"/>
          <w:lang w:eastAsia="hu-HU"/>
        </w:rPr>
        <w:t xml:space="preserve"> </w:t>
      </w:r>
      <w:proofErr w:type="spellStart"/>
      <w:r w:rsidRPr="00BE204F">
        <w:rPr>
          <w:rFonts w:ascii="Times New Roman" w:eastAsia="Times New Roman" w:hAnsi="Times New Roman" w:cs="Times New Roman"/>
          <w:color w:val="222222"/>
          <w:sz w:val="24"/>
          <w:szCs w:val="24"/>
          <w:lang w:eastAsia="hu-HU"/>
        </w:rPr>
        <w:t>gyámjául</w:t>
      </w:r>
      <w:proofErr w:type="spellEnd"/>
      <w:r w:rsidRPr="00BE204F">
        <w:rPr>
          <w:rFonts w:ascii="Times New Roman" w:eastAsia="Times New Roman" w:hAnsi="Times New Roman" w:cs="Times New Roman"/>
          <w:color w:val="222222"/>
          <w:sz w:val="24"/>
          <w:szCs w:val="24"/>
          <w:lang w:eastAsia="hu-HU"/>
        </w:rPr>
        <w:t xml:space="preserve"> kirendelt hozzátartozó pénzbeli ellátásra jogosult, ha</w:t>
      </w:r>
    </w:p>
    <w:p w:rsidR="000250C1" w:rsidRPr="00BE204F" w:rsidRDefault="000250C1" w:rsidP="000250C1">
      <w:pPr>
        <w:shd w:val="clear" w:color="auto" w:fill="FFFFFF"/>
        <w:spacing w:after="0" w:line="218" w:lineRule="atLeast"/>
        <w:ind w:left="150" w:right="150" w:firstLine="240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hu-HU"/>
        </w:rPr>
      </w:pPr>
      <w:bookmarkStart w:id="8" w:name="pr255"/>
      <w:bookmarkEnd w:id="8"/>
      <w:r w:rsidRPr="00BE204F">
        <w:rPr>
          <w:rFonts w:ascii="Times New Roman" w:eastAsia="Times New Roman" w:hAnsi="Times New Roman" w:cs="Times New Roman"/>
          <w:iCs/>
          <w:color w:val="222222"/>
          <w:sz w:val="24"/>
          <w:szCs w:val="24"/>
          <w:lang w:eastAsia="hu-HU"/>
        </w:rPr>
        <w:t>a)</w:t>
      </w:r>
      <w:r w:rsidRPr="00BE204F">
        <w:rPr>
          <w:rFonts w:ascii="Times New Roman" w:eastAsia="Times New Roman" w:hAnsi="Times New Roman" w:cs="Times New Roman"/>
          <w:color w:val="222222"/>
          <w:sz w:val="24"/>
          <w:szCs w:val="24"/>
          <w:lang w:eastAsia="hu-HU"/>
        </w:rPr>
        <w:t> a gyermek tartására köteles, és</w:t>
      </w:r>
    </w:p>
    <w:p w:rsidR="000250C1" w:rsidRPr="00BE204F" w:rsidRDefault="000250C1" w:rsidP="000250C1">
      <w:pPr>
        <w:shd w:val="clear" w:color="auto" w:fill="FFFFFF"/>
        <w:spacing w:after="0" w:line="218" w:lineRule="atLeast"/>
        <w:ind w:left="150" w:right="150" w:firstLine="240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hu-HU"/>
        </w:rPr>
      </w:pPr>
      <w:bookmarkStart w:id="9" w:name="pr256"/>
      <w:bookmarkEnd w:id="9"/>
      <w:r w:rsidRPr="00BE204F">
        <w:rPr>
          <w:rFonts w:ascii="Times New Roman" w:eastAsia="Times New Roman" w:hAnsi="Times New Roman" w:cs="Times New Roman"/>
          <w:iCs/>
          <w:color w:val="222222"/>
          <w:sz w:val="24"/>
          <w:szCs w:val="24"/>
          <w:lang w:eastAsia="hu-HU"/>
        </w:rPr>
        <w:t>b)</w:t>
      </w:r>
      <w:r w:rsidRPr="00BE204F">
        <w:rPr>
          <w:rFonts w:ascii="Times New Roman" w:eastAsia="Times New Roman" w:hAnsi="Times New Roman" w:cs="Times New Roman"/>
          <w:color w:val="222222"/>
          <w:sz w:val="24"/>
          <w:szCs w:val="24"/>
          <w:lang w:eastAsia="hu-HU"/>
        </w:rPr>
        <w:t> nyugellátásban, korhatár előtti ellátásban, szolgálati járandóságban, balettművészeti életjáradékban, átmeneti bányászjáradékban, megváltozott munkaképességű személyek ellátásaiban, időskorúak járadékában vagy olyan ellátásban részesül, amely a nyugdíjszerű rendszeres szociális ellátások emeléséről szóló jogszabály hatálya alá tartozik.</w:t>
      </w:r>
    </w:p>
    <w:p w:rsidR="000250C1" w:rsidRPr="00BE204F" w:rsidRDefault="000250C1" w:rsidP="000250C1">
      <w:pPr>
        <w:shd w:val="clear" w:color="auto" w:fill="FFFFFF"/>
        <w:spacing w:after="0" w:line="218" w:lineRule="atLeast"/>
        <w:ind w:left="150" w:right="150" w:firstLine="240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hu-HU"/>
        </w:rPr>
      </w:pPr>
      <w:r w:rsidRPr="00BE204F">
        <w:rPr>
          <w:rFonts w:ascii="Times New Roman" w:eastAsia="Times New Roman" w:hAnsi="Times New Roman" w:cs="Times New Roman"/>
          <w:color w:val="222222"/>
          <w:sz w:val="24"/>
          <w:szCs w:val="24"/>
          <w:lang w:eastAsia="hu-HU"/>
        </w:rPr>
        <w:t>A pénzbeli ellátás havi összege - gyermekenként - az öregségi nyugdíj mindenkori legkisebb összegének 22 százaléka.</w:t>
      </w:r>
    </w:p>
    <w:p w:rsidR="000250C1" w:rsidRPr="00BE204F" w:rsidRDefault="000250C1" w:rsidP="000250C1">
      <w:pPr>
        <w:shd w:val="clear" w:color="auto" w:fill="FFFFFF"/>
        <w:spacing w:after="0" w:line="218" w:lineRule="atLeast"/>
        <w:ind w:left="150" w:right="150" w:firstLine="240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hu-HU"/>
        </w:rPr>
      </w:pPr>
      <w:bookmarkStart w:id="10" w:name="pr301"/>
      <w:bookmarkEnd w:id="10"/>
      <w:r w:rsidRPr="00BE204F">
        <w:rPr>
          <w:rFonts w:ascii="Times New Roman" w:eastAsia="Times New Roman" w:hAnsi="Times New Roman" w:cs="Times New Roman"/>
          <w:color w:val="222222"/>
          <w:sz w:val="24"/>
          <w:szCs w:val="24"/>
          <w:lang w:eastAsia="hu-HU"/>
        </w:rPr>
        <w:t xml:space="preserve"> A gyámhatóság annak a </w:t>
      </w:r>
      <w:proofErr w:type="spellStart"/>
      <w:r w:rsidRPr="00BE204F">
        <w:rPr>
          <w:rFonts w:ascii="Times New Roman" w:eastAsia="Times New Roman" w:hAnsi="Times New Roman" w:cs="Times New Roman"/>
          <w:color w:val="222222"/>
          <w:sz w:val="24"/>
          <w:szCs w:val="24"/>
          <w:lang w:eastAsia="hu-HU"/>
        </w:rPr>
        <w:t>családbafogadó</w:t>
      </w:r>
      <w:proofErr w:type="spellEnd"/>
      <w:r w:rsidRPr="00BE204F">
        <w:rPr>
          <w:rFonts w:ascii="Times New Roman" w:eastAsia="Times New Roman" w:hAnsi="Times New Roman" w:cs="Times New Roman"/>
          <w:color w:val="222222"/>
          <w:sz w:val="24"/>
          <w:szCs w:val="24"/>
          <w:lang w:eastAsia="hu-HU"/>
        </w:rPr>
        <w:t xml:space="preserve"> gyámként kirendelt hozzátartozónak, akinek pénzbeli ellátásra való jogosultsága</w:t>
      </w:r>
    </w:p>
    <w:p w:rsidR="000250C1" w:rsidRPr="00BE204F" w:rsidRDefault="000250C1" w:rsidP="000250C1">
      <w:pPr>
        <w:shd w:val="clear" w:color="auto" w:fill="FFFFFF"/>
        <w:spacing w:after="0" w:line="218" w:lineRule="atLeast"/>
        <w:ind w:left="150" w:right="150" w:firstLine="240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hu-HU"/>
        </w:rPr>
      </w:pPr>
      <w:bookmarkStart w:id="11" w:name="pr302"/>
      <w:bookmarkEnd w:id="11"/>
      <w:r w:rsidRPr="00BE204F">
        <w:rPr>
          <w:rFonts w:ascii="Times New Roman" w:eastAsia="Times New Roman" w:hAnsi="Times New Roman" w:cs="Times New Roman"/>
          <w:i/>
          <w:iCs/>
          <w:color w:val="222222"/>
          <w:sz w:val="24"/>
          <w:szCs w:val="24"/>
          <w:lang w:eastAsia="hu-HU"/>
        </w:rPr>
        <w:lastRenderedPageBreak/>
        <w:t>a)</w:t>
      </w:r>
      <w:r w:rsidRPr="00BE204F">
        <w:rPr>
          <w:rFonts w:ascii="Times New Roman" w:eastAsia="Times New Roman" w:hAnsi="Times New Roman" w:cs="Times New Roman"/>
          <w:color w:val="222222"/>
          <w:sz w:val="24"/>
          <w:szCs w:val="24"/>
          <w:lang w:eastAsia="hu-HU"/>
        </w:rPr>
        <w:t> a tárgyév augusztus 1-jén fennáll, a tárgyév augusztus hónapjában - az augusztus hónapra járó pénzbeli ellátás összege mellett -,</w:t>
      </w:r>
    </w:p>
    <w:p w:rsidR="000250C1" w:rsidRPr="00BE204F" w:rsidRDefault="000250C1" w:rsidP="000250C1">
      <w:pPr>
        <w:shd w:val="clear" w:color="auto" w:fill="FFFFFF"/>
        <w:spacing w:after="0" w:line="218" w:lineRule="atLeast"/>
        <w:ind w:left="150" w:right="150" w:firstLine="240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hu-HU"/>
        </w:rPr>
      </w:pPr>
      <w:bookmarkStart w:id="12" w:name="pr303"/>
      <w:bookmarkEnd w:id="12"/>
      <w:r w:rsidRPr="00BE204F">
        <w:rPr>
          <w:rFonts w:ascii="Times New Roman" w:eastAsia="Times New Roman" w:hAnsi="Times New Roman" w:cs="Times New Roman"/>
          <w:i/>
          <w:iCs/>
          <w:color w:val="222222"/>
          <w:sz w:val="24"/>
          <w:szCs w:val="24"/>
          <w:lang w:eastAsia="hu-HU"/>
        </w:rPr>
        <w:t>b)</w:t>
      </w:r>
      <w:r w:rsidRPr="00BE204F">
        <w:rPr>
          <w:rFonts w:ascii="Times New Roman" w:eastAsia="Times New Roman" w:hAnsi="Times New Roman" w:cs="Times New Roman"/>
          <w:color w:val="222222"/>
          <w:sz w:val="24"/>
          <w:szCs w:val="24"/>
          <w:lang w:eastAsia="hu-HU"/>
        </w:rPr>
        <w:t> a tárgyév november 1-jén fennáll, a tárgyév november hónapjában - a november hónapra járó pénzbeli ellátás összege mellett -</w:t>
      </w:r>
      <w:bookmarkStart w:id="13" w:name="pr304"/>
      <w:bookmarkEnd w:id="13"/>
      <w:r w:rsidRPr="00BE204F">
        <w:rPr>
          <w:rFonts w:ascii="Times New Roman" w:eastAsia="Times New Roman" w:hAnsi="Times New Roman" w:cs="Times New Roman"/>
          <w:color w:val="222222"/>
          <w:sz w:val="24"/>
          <w:szCs w:val="24"/>
          <w:lang w:eastAsia="hu-HU"/>
        </w:rPr>
        <w:t xml:space="preserve"> pótlékot folyósít.</w:t>
      </w:r>
    </w:p>
    <w:p w:rsidR="000250C1" w:rsidRPr="00BE204F" w:rsidRDefault="000250C1" w:rsidP="000250C1">
      <w:pPr>
        <w:spacing w:before="60" w:after="6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</w:p>
    <w:p w:rsidR="000250C1" w:rsidRPr="00BE204F" w:rsidRDefault="000250C1" w:rsidP="000250C1">
      <w:pPr>
        <w:spacing w:before="120" w:after="6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</w:p>
    <w:p w:rsidR="000250C1" w:rsidRPr="00BE204F" w:rsidRDefault="000250C1" w:rsidP="000250C1">
      <w:pPr>
        <w:spacing w:before="120" w:after="60" w:line="240" w:lineRule="auto"/>
        <w:ind w:left="284" w:hanging="284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</w:pPr>
      <w:r w:rsidRPr="00BE204F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Jogorvoslati lehetőség</w:t>
      </w:r>
      <w:r w:rsidRPr="00BE204F"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  <w:t xml:space="preserve">:      </w:t>
      </w:r>
    </w:p>
    <w:p w:rsidR="000250C1" w:rsidRPr="00BE204F" w:rsidRDefault="000250C1" w:rsidP="000250C1">
      <w:pPr>
        <w:spacing w:after="120" w:line="240" w:lineRule="auto"/>
        <w:ind w:left="284"/>
        <w:jc w:val="both"/>
        <w:rPr>
          <w:rFonts w:ascii="Times New Roman" w:eastAsia="Times New Roman" w:hAnsi="Times New Roman" w:cs="Times New Roman"/>
          <w:bCs/>
          <w:sz w:val="16"/>
          <w:szCs w:val="16"/>
          <w:lang w:eastAsia="hu-HU"/>
        </w:rPr>
      </w:pPr>
      <w:r w:rsidRPr="00BE204F"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  <w:t xml:space="preserve">A határozat ellen 15 napon belül </w:t>
      </w:r>
      <w:r w:rsidRPr="00BE204F">
        <w:rPr>
          <w:rFonts w:ascii="Times New Roman" w:eastAsia="Times New Roman" w:hAnsi="Times New Roman" w:cs="Times New Roman"/>
          <w:snapToGrid w:val="0"/>
          <w:sz w:val="24"/>
          <w:szCs w:val="24"/>
          <w:lang w:eastAsia="hu-HU"/>
        </w:rPr>
        <w:fldChar w:fldCharType="begin"/>
      </w:r>
      <w:r w:rsidRPr="00BE204F">
        <w:rPr>
          <w:rFonts w:ascii="Times New Roman" w:eastAsia="Times New Roman" w:hAnsi="Times New Roman" w:cs="Times New Roman"/>
          <w:snapToGrid w:val="0"/>
          <w:sz w:val="24"/>
          <w:szCs w:val="24"/>
          <w:lang w:eastAsia="hu-HU"/>
        </w:rPr>
        <w:instrText xml:space="preserve"> MERGEFIELD SZ_KOZIGHIV </w:instrText>
      </w:r>
      <w:r w:rsidRPr="00BE204F">
        <w:rPr>
          <w:rFonts w:ascii="Times New Roman" w:eastAsia="Times New Roman" w:hAnsi="Times New Roman" w:cs="Times New Roman"/>
          <w:snapToGrid w:val="0"/>
          <w:sz w:val="24"/>
          <w:szCs w:val="24"/>
          <w:lang w:eastAsia="hu-HU"/>
        </w:rPr>
        <w:fldChar w:fldCharType="separate"/>
      </w:r>
      <w:r w:rsidRPr="00BE204F">
        <w:rPr>
          <w:rFonts w:ascii="Times New Roman" w:eastAsia="Times New Roman" w:hAnsi="Times New Roman" w:cs="Times New Roman"/>
          <w:noProof/>
          <w:snapToGrid w:val="0"/>
          <w:sz w:val="24"/>
          <w:szCs w:val="24"/>
          <w:lang w:eastAsia="hu-HU"/>
        </w:rPr>
        <w:t>Budapest Főváros Kormányhivatala Gyámügyi és Igazságügyi Főosztályához</w:t>
      </w:r>
      <w:r w:rsidRPr="00BE204F">
        <w:rPr>
          <w:rFonts w:ascii="Times New Roman" w:eastAsia="Times New Roman" w:hAnsi="Times New Roman" w:cs="Times New Roman"/>
          <w:snapToGrid w:val="0"/>
          <w:sz w:val="24"/>
          <w:szCs w:val="24"/>
          <w:lang w:eastAsia="hu-HU"/>
        </w:rPr>
        <w:fldChar w:fldCharType="end"/>
      </w:r>
      <w:r w:rsidRPr="00BE204F"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  <w:t xml:space="preserve"> címzett fellebbezéssel lehet élni.</w:t>
      </w:r>
    </w:p>
    <w:p w:rsidR="000250C1" w:rsidRPr="00BE204F" w:rsidRDefault="000250C1" w:rsidP="000250C1">
      <w:pPr>
        <w:spacing w:after="120" w:line="240" w:lineRule="auto"/>
        <w:ind w:left="284"/>
        <w:jc w:val="both"/>
        <w:rPr>
          <w:rFonts w:ascii="Times New Roman" w:eastAsia="Times New Roman" w:hAnsi="Times New Roman" w:cs="Times New Roman"/>
          <w:sz w:val="16"/>
          <w:szCs w:val="16"/>
          <w:lang w:eastAsia="hu-HU"/>
        </w:rPr>
      </w:pPr>
    </w:p>
    <w:p w:rsidR="000250C1" w:rsidRPr="00BE204F" w:rsidRDefault="000250C1" w:rsidP="000250C1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</w:p>
    <w:p w:rsidR="000250C1" w:rsidRPr="00BE204F" w:rsidRDefault="000250C1" w:rsidP="000250C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BE204F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Vonatkozó jogszabályok</w:t>
      </w:r>
      <w:r w:rsidRPr="00BE204F"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  <w:t xml:space="preserve">: </w:t>
      </w:r>
      <w:r w:rsidRPr="00BE204F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A gyermekek védelméről és a gyámügyi igazgatásról szóló 1997. évi XXXI. törvény </w:t>
      </w:r>
    </w:p>
    <w:p w:rsidR="000250C1" w:rsidRPr="00BE204F" w:rsidRDefault="000250C1" w:rsidP="000250C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BE204F">
        <w:rPr>
          <w:rFonts w:ascii="Times New Roman" w:eastAsia="Times New Roman" w:hAnsi="Times New Roman" w:cs="Times New Roman"/>
          <w:sz w:val="24"/>
          <w:szCs w:val="24"/>
          <w:lang w:eastAsia="hu-HU"/>
        </w:rPr>
        <w:t>A gyámhatóságokról, valamint a gyermekvédelmi és gyámügyi eljárásról szóló 149/1997.(IX.10.) Korm. rendelet</w:t>
      </w:r>
    </w:p>
    <w:p w:rsidR="000250C1" w:rsidRPr="00BE204F" w:rsidRDefault="000250C1" w:rsidP="000250C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</w:p>
    <w:p w:rsidR="00F27CCE" w:rsidRDefault="00F27CCE" w:rsidP="000250C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</w:p>
    <w:p w:rsidR="000250C1" w:rsidRPr="00F27CCE" w:rsidRDefault="000250C1" w:rsidP="000250C1">
      <w:pPr>
        <w:spacing w:after="0" w:line="240" w:lineRule="auto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hu-HU"/>
        </w:rPr>
      </w:pPr>
      <w:r w:rsidRPr="00F27CCE">
        <w:rPr>
          <w:rFonts w:ascii="Times New Roman" w:eastAsia="Times New Roman" w:hAnsi="Times New Roman" w:cs="Times New Roman"/>
          <w:iCs/>
          <w:sz w:val="24"/>
          <w:szCs w:val="24"/>
          <w:lang w:eastAsia="hu-HU"/>
        </w:rPr>
        <w:t xml:space="preserve">Utolsó módosítás: </w:t>
      </w:r>
      <w:r w:rsidR="00124FD3" w:rsidRPr="00F27CCE">
        <w:rPr>
          <w:rFonts w:ascii="Times New Roman" w:eastAsia="Times New Roman" w:hAnsi="Times New Roman"/>
          <w:iCs/>
          <w:sz w:val="24"/>
          <w:szCs w:val="24"/>
          <w:lang w:eastAsia="hu-HU"/>
        </w:rPr>
        <w:t>2019</w:t>
      </w:r>
      <w:r w:rsidRPr="00F27CCE">
        <w:rPr>
          <w:rFonts w:ascii="Times New Roman" w:eastAsia="Times New Roman" w:hAnsi="Times New Roman"/>
          <w:iCs/>
          <w:sz w:val="24"/>
          <w:szCs w:val="24"/>
          <w:lang w:eastAsia="hu-HU"/>
        </w:rPr>
        <w:t xml:space="preserve">. </w:t>
      </w:r>
      <w:r w:rsidR="00F27CCE" w:rsidRPr="00F27CCE">
        <w:rPr>
          <w:rFonts w:ascii="Times New Roman" w:eastAsia="Times New Roman" w:hAnsi="Times New Roman"/>
          <w:iCs/>
          <w:sz w:val="24"/>
          <w:szCs w:val="24"/>
          <w:lang w:eastAsia="hu-HU"/>
        </w:rPr>
        <w:t>szeptember</w:t>
      </w:r>
    </w:p>
    <w:p w:rsidR="00F029BE" w:rsidRDefault="00F029BE"/>
    <w:sectPr w:rsidR="00F029B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DE663E7"/>
    <w:multiLevelType w:val="hybridMultilevel"/>
    <w:tmpl w:val="41ACC24C"/>
    <w:lvl w:ilvl="0" w:tplc="0CCE7DB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250C1"/>
    <w:rsid w:val="000250C1"/>
    <w:rsid w:val="00124FD3"/>
    <w:rsid w:val="00630B19"/>
    <w:rsid w:val="00A17334"/>
    <w:rsid w:val="00B878D5"/>
    <w:rsid w:val="00E178D0"/>
    <w:rsid w:val="00F029BE"/>
    <w:rsid w:val="00F27C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46A719"/>
  <w15:chartTrackingRefBased/>
  <w15:docId w15:val="{014CBD62-7BC0-4A02-B476-9F451F6E87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Subtle 1" w:semiHidden="1" w:unhideWhenUsed="1"/>
    <w:lsdException w:name="Table Subtle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l">
    <w:name w:val="Normal"/>
    <w:qFormat/>
    <w:rsid w:val="000250C1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0461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499</Words>
  <Characters>3449</Characters>
  <Application>Microsoft Office Word</Application>
  <DocSecurity>0</DocSecurity>
  <Lines>28</Lines>
  <Paragraphs>7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Budapest II. kerületi Polgármesteri Hivatal</Company>
  <LinksUpToDate>false</LinksUpToDate>
  <CharactersWithSpaces>3941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Fábik Gabriella</dc:creator>
  <cp:keywords/>
  <dc:description/>
  <cp:lastModifiedBy>Szalai Renáta</cp:lastModifiedBy>
  <cp:revision>6</cp:revision>
  <dcterms:created xsi:type="dcterms:W3CDTF">2019-06-13T09:23:00Z</dcterms:created>
  <dcterms:modified xsi:type="dcterms:W3CDTF">2019-09-26T07:24:00Z</dcterms:modified>
</cp:coreProperties>
</file>