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312" w:rsidRPr="003B5F55" w:rsidRDefault="006E4312" w:rsidP="006E4312">
      <w:pPr>
        <w:keepNext/>
        <w:keepLines/>
        <w:spacing w:before="120" w:after="6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eastAsia="hu-HU"/>
        </w:rPr>
      </w:pPr>
      <w:r w:rsidRPr="003B5F55">
        <w:rPr>
          <w:rFonts w:ascii="Times New Roman" w:eastAsia="Times New Roman" w:hAnsi="Times New Roman"/>
          <w:b/>
          <w:noProof/>
          <w:sz w:val="24"/>
          <w:szCs w:val="20"/>
          <w:lang w:eastAsia="hu-HU"/>
        </w:rPr>
        <w:t xml:space="preserve">Köztemetés </w:t>
      </w:r>
    </w:p>
    <w:p w:rsidR="006E4312" w:rsidRPr="003B5F55" w:rsidRDefault="006E4312" w:rsidP="006E4312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</w:p>
    <w:p w:rsidR="003B5F55" w:rsidRPr="003B5F55" w:rsidRDefault="003B5F55" w:rsidP="003B5F55">
      <w:pPr>
        <w:rPr>
          <w:rFonts w:ascii="Times New Roman" w:hAnsi="Times New Roman"/>
          <w:b/>
          <w:bCs/>
          <w:sz w:val="24"/>
        </w:rPr>
      </w:pPr>
      <w:r w:rsidRPr="003B5F55">
        <w:rPr>
          <w:rFonts w:ascii="Times New Roman" w:hAnsi="Times New Roman"/>
          <w:b/>
          <w:bCs/>
          <w:sz w:val="24"/>
        </w:rPr>
        <w:t>Ügyintéző: Árva Lászlóné igazgatási ügyintéző</w:t>
      </w:r>
    </w:p>
    <w:p w:rsidR="003B5F55" w:rsidRPr="003B5F55" w:rsidRDefault="003B5F55" w:rsidP="003B5F55">
      <w:pPr>
        <w:rPr>
          <w:rFonts w:ascii="Times New Roman" w:hAnsi="Times New Roman"/>
          <w:b/>
          <w:bCs/>
          <w:sz w:val="24"/>
        </w:rPr>
      </w:pPr>
      <w:r w:rsidRPr="003B5F55">
        <w:rPr>
          <w:rFonts w:ascii="Times New Roman" w:hAnsi="Times New Roman"/>
          <w:b/>
          <w:bCs/>
          <w:sz w:val="24"/>
        </w:rPr>
        <w:t>Telefonszáma: 34/379-091/109-es mellék, e-mail címe: kata.arva@vertesszolos.hu</w:t>
      </w:r>
    </w:p>
    <w:p w:rsidR="003B5F55" w:rsidRPr="003B5F55" w:rsidRDefault="003B5F55" w:rsidP="003B5F55">
      <w:pPr>
        <w:rPr>
          <w:rFonts w:ascii="Times New Roman" w:hAnsi="Times New Roman"/>
          <w:b/>
          <w:bCs/>
          <w:sz w:val="24"/>
        </w:rPr>
      </w:pPr>
      <w:r w:rsidRPr="003B5F55">
        <w:rPr>
          <w:rFonts w:ascii="Times New Roman" w:hAnsi="Times New Roman"/>
          <w:b/>
          <w:bCs/>
          <w:sz w:val="24"/>
        </w:rPr>
        <w:t>Ügyfélfogadás: hétfő és szerda: 7.00 – 12.00 és 13.00 – 16.00</w:t>
      </w:r>
    </w:p>
    <w:p w:rsidR="003B5F55" w:rsidRPr="003B5F55" w:rsidRDefault="003B5F55" w:rsidP="003B5F55">
      <w:pPr>
        <w:rPr>
          <w:rFonts w:ascii="Times New Roman" w:hAnsi="Times New Roman"/>
          <w:b/>
          <w:bCs/>
          <w:sz w:val="24"/>
        </w:rPr>
      </w:pPr>
      <w:r w:rsidRPr="003B5F55">
        <w:rPr>
          <w:rFonts w:ascii="Times New Roman" w:hAnsi="Times New Roman"/>
          <w:b/>
          <w:bCs/>
          <w:sz w:val="24"/>
        </w:rPr>
        <w:t xml:space="preserve">   </w:t>
      </w:r>
      <w:r w:rsidRPr="003B5F55">
        <w:rPr>
          <w:rFonts w:ascii="Times New Roman" w:hAnsi="Times New Roman"/>
          <w:b/>
          <w:bCs/>
          <w:sz w:val="24"/>
        </w:rPr>
        <w:tab/>
      </w:r>
      <w:r w:rsidRPr="003B5F55">
        <w:rPr>
          <w:rFonts w:ascii="Times New Roman" w:hAnsi="Times New Roman"/>
          <w:b/>
          <w:bCs/>
          <w:sz w:val="24"/>
        </w:rPr>
        <w:tab/>
        <w:t xml:space="preserve"> péntek: 8.00 – 12.00</w:t>
      </w:r>
    </w:p>
    <w:p w:rsidR="006E4312" w:rsidRPr="003B5F55" w:rsidRDefault="006E4312" w:rsidP="006E431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hu-HU"/>
        </w:rPr>
      </w:pPr>
    </w:p>
    <w:p w:rsidR="006E4312" w:rsidRPr="003B5F55" w:rsidRDefault="006E4312" w:rsidP="006E4312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eastAsia="hu-HU"/>
        </w:rPr>
      </w:pPr>
    </w:p>
    <w:p w:rsidR="006E4312" w:rsidRPr="003B5F55" w:rsidRDefault="006E4312" w:rsidP="006E4312">
      <w:pPr>
        <w:spacing w:before="60" w:after="6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b/>
          <w:sz w:val="24"/>
          <w:szCs w:val="24"/>
          <w:lang w:eastAsia="hu-HU"/>
        </w:rPr>
        <w:t>Részletes tájékoztatás az ügymenetről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>:</w:t>
      </w:r>
    </w:p>
    <w:p w:rsidR="006E4312" w:rsidRPr="003B5F55" w:rsidRDefault="006E4312" w:rsidP="0083784A">
      <w:pPr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>A haláleset helye szerint illetékes települési önkormányzat képviselő-testülete – a halálesetről való tudomásszerzést követő huszonegy napon belül – gondoskodik az elhunyt személy közköltségen történő eltemettetéséről, ha</w:t>
      </w:r>
    </w:p>
    <w:p w:rsidR="006E4312" w:rsidRPr="003B5F55" w:rsidRDefault="006E4312" w:rsidP="006E4312">
      <w:pPr>
        <w:spacing w:after="20" w:line="240" w:lineRule="auto"/>
        <w:ind w:firstLine="18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a)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nincs vagy nem lelhető fel az eltemettetésre köteles személy, vagy</w:t>
      </w:r>
    </w:p>
    <w:p w:rsidR="006E4312" w:rsidRPr="003B5F55" w:rsidRDefault="006E4312" w:rsidP="006E4312">
      <w:pPr>
        <w:spacing w:after="20" w:line="240" w:lineRule="auto"/>
        <w:ind w:firstLine="18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b)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az eltemettetésre köteles személy az eltemettetésről nem gondoskodik.</w:t>
      </w:r>
    </w:p>
    <w:p w:rsidR="006E4312" w:rsidRPr="003B5F55" w:rsidRDefault="006E4312" w:rsidP="00553D8F">
      <w:pPr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>Az elhunyt személy utolsó lakóhelye szerinti települési önkormányzat</w:t>
      </w:r>
    </w:p>
    <w:p w:rsidR="006E4312" w:rsidRPr="003B5F55" w:rsidRDefault="006E4312" w:rsidP="006E4312">
      <w:pPr>
        <w:spacing w:after="20" w:line="240" w:lineRule="auto"/>
        <w:ind w:firstLine="18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a)</w:t>
      </w:r>
      <w:r w:rsidR="00553D8F" w:rsidRPr="003B5F55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 xml:space="preserve"> 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>a költségeket hagyatéki teherként a területileg illetékes közjegyzőnél bejelenti, vagy</w:t>
      </w:r>
    </w:p>
    <w:p w:rsidR="00553D8F" w:rsidRPr="003B5F55" w:rsidRDefault="006E4312" w:rsidP="006E4312">
      <w:pPr>
        <w:spacing w:after="20" w:line="240" w:lineRule="auto"/>
        <w:ind w:firstLine="18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i/>
          <w:iCs/>
          <w:sz w:val="24"/>
          <w:szCs w:val="24"/>
          <w:lang w:eastAsia="hu-HU"/>
        </w:rPr>
        <w:t>b)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az eltemettetésre köteles személyt a köztemetés költségeinek megtérítésére kötelezi.</w:t>
      </w:r>
    </w:p>
    <w:p w:rsidR="003B5F55" w:rsidRPr="003B5F55" w:rsidRDefault="003B5F55" w:rsidP="006E4312">
      <w:pPr>
        <w:spacing w:after="20" w:line="240" w:lineRule="auto"/>
        <w:ind w:firstLine="180"/>
        <w:jc w:val="both"/>
        <w:rPr>
          <w:rFonts w:ascii="Times New Roman" w:eastAsia="Times New Roman" w:hAnsi="Times New Roman"/>
          <w:sz w:val="32"/>
          <w:szCs w:val="28"/>
          <w:lang w:eastAsia="hu-HU"/>
        </w:rPr>
      </w:pPr>
    </w:p>
    <w:p w:rsidR="003B5F55" w:rsidRPr="003B5F55" w:rsidRDefault="003B5F55" w:rsidP="006E4312">
      <w:pPr>
        <w:spacing w:after="20" w:line="240" w:lineRule="auto"/>
        <w:ind w:firstLine="180"/>
        <w:jc w:val="both"/>
        <w:rPr>
          <w:rFonts w:ascii="Times New Roman" w:eastAsia="Times New Roman" w:hAnsi="Times New Roman"/>
          <w:sz w:val="32"/>
          <w:szCs w:val="28"/>
          <w:lang w:eastAsia="hu-HU"/>
        </w:rPr>
      </w:pPr>
      <w:r w:rsidRPr="003B5F55">
        <w:rPr>
          <w:rFonts w:ascii="Times New Roman" w:hAnsi="Times New Roman"/>
          <w:sz w:val="24"/>
          <w:szCs w:val="28"/>
        </w:rPr>
        <w:t xml:space="preserve">A </w:t>
      </w:r>
      <w:proofErr w:type="spellStart"/>
      <w:r w:rsidRPr="003B5F55">
        <w:rPr>
          <w:rFonts w:ascii="Times New Roman" w:hAnsi="Times New Roman"/>
          <w:sz w:val="24"/>
          <w:szCs w:val="28"/>
        </w:rPr>
        <w:t>Szoctv</w:t>
      </w:r>
      <w:proofErr w:type="spellEnd"/>
      <w:r w:rsidRPr="003B5F55">
        <w:rPr>
          <w:rFonts w:ascii="Times New Roman" w:hAnsi="Times New Roman"/>
          <w:sz w:val="24"/>
          <w:szCs w:val="28"/>
        </w:rPr>
        <w:t>. 48. §-a szerinti közköltségen történő eltemettetésről a helyben szokásos legolcsóbb temetés formájában kell gondoskodni.</w:t>
      </w:r>
    </w:p>
    <w:p w:rsidR="00553D8F" w:rsidRPr="003B5F55" w:rsidRDefault="00553D8F" w:rsidP="00553D8F">
      <w:pPr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3978B6" w:rsidRPr="003B5F55" w:rsidRDefault="003978B6" w:rsidP="00553D8F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b/>
          <w:sz w:val="24"/>
          <w:szCs w:val="24"/>
          <w:lang w:eastAsia="hu-HU"/>
        </w:rPr>
        <w:t>A kérelemhez mellékelni kell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>: halotti anyakönyvi kivonatot eredetben és a halottvizsgálati bizonyítvány "IV. Hozzátartozó (temetést intéző) példánya" –t eredetben</w:t>
      </w:r>
    </w:p>
    <w:p w:rsidR="00B06E61" w:rsidRPr="003B5F55" w:rsidRDefault="00B06E61" w:rsidP="00553D8F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b/>
          <w:sz w:val="24"/>
          <w:szCs w:val="24"/>
          <w:lang w:eastAsia="hu-HU"/>
        </w:rPr>
        <w:t>A köztemetés elrendelését követően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a </w:t>
      </w:r>
      <w:r w:rsidR="003E7A43" w:rsidRPr="003B5F55">
        <w:rPr>
          <w:rFonts w:ascii="Times New Roman" w:eastAsia="Times New Roman" w:hAnsi="Times New Roman"/>
          <w:sz w:val="24"/>
          <w:szCs w:val="24"/>
          <w:lang w:eastAsia="hu-HU"/>
        </w:rPr>
        <w:t>Támasz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Temetkezési</w:t>
      </w:r>
      <w:r w:rsidR="003E7A43"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Kft</w:t>
      </w:r>
      <w:r w:rsidR="003B5F55" w:rsidRPr="003B5F55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gondoskodik az elhunyt hamvasztásos temetéséről.</w:t>
      </w:r>
    </w:p>
    <w:p w:rsidR="00713294" w:rsidRPr="003B5F55" w:rsidRDefault="00B06E61" w:rsidP="00553D8F">
      <w:pPr>
        <w:spacing w:after="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A temetés időpontjáról a </w:t>
      </w:r>
      <w:r w:rsidR="003E7A43" w:rsidRPr="003B5F55">
        <w:rPr>
          <w:rFonts w:ascii="Times New Roman" w:eastAsia="Times New Roman" w:hAnsi="Times New Roman"/>
          <w:sz w:val="24"/>
          <w:szCs w:val="24"/>
          <w:lang w:eastAsia="hu-HU"/>
        </w:rPr>
        <w:t>Támasz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Temetkezési </w:t>
      </w:r>
      <w:r w:rsidR="003E7A43" w:rsidRPr="003B5F55">
        <w:rPr>
          <w:rFonts w:ascii="Times New Roman" w:eastAsia="Times New Roman" w:hAnsi="Times New Roman"/>
          <w:sz w:val="24"/>
          <w:szCs w:val="24"/>
          <w:lang w:eastAsia="hu-HU"/>
        </w:rPr>
        <w:t>Kft</w:t>
      </w:r>
      <w:r w:rsidR="003B5F55" w:rsidRPr="003B5F55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az Önkormányzatot értesíti, a</w:t>
      </w:r>
      <w:r w:rsidR="00BF3281" w:rsidRPr="003B5F55">
        <w:rPr>
          <w:rFonts w:ascii="Times New Roman" w:eastAsia="Times New Roman" w:hAnsi="Times New Roman"/>
          <w:sz w:val="24"/>
          <w:szCs w:val="24"/>
          <w:lang w:eastAsia="hu-HU"/>
        </w:rPr>
        <w:t>z ügyintéző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a kapott tájékoztatás alapján a fellelhető hozzátartozót, illetve a lakóhely szerinti önkormányzatot kiértesíti a temetés időpontjáról.</w:t>
      </w:r>
    </w:p>
    <w:p w:rsidR="00B06E61" w:rsidRPr="003B5F55" w:rsidRDefault="00B06E61" w:rsidP="00553D8F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6E4312" w:rsidRPr="003B5F55" w:rsidRDefault="006E4312" w:rsidP="00307A68">
      <w:pPr>
        <w:spacing w:after="0" w:line="240" w:lineRule="auto"/>
        <w:jc w:val="both"/>
        <w:rPr>
          <w:rFonts w:ascii="Times New Roman" w:eastAsia="Times New Roman" w:hAnsi="Times New Roman"/>
          <w:bCs/>
          <w:sz w:val="16"/>
          <w:szCs w:val="16"/>
          <w:lang w:eastAsia="hu-HU"/>
        </w:rPr>
      </w:pPr>
      <w:r w:rsidRPr="003B5F5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Jogorvoslati lehetőség</w:t>
      </w:r>
      <w:r w:rsidRPr="003B5F55">
        <w:rPr>
          <w:rFonts w:ascii="Times New Roman" w:eastAsia="Times New Roman" w:hAnsi="Times New Roman"/>
          <w:bCs/>
          <w:sz w:val="24"/>
          <w:szCs w:val="24"/>
          <w:lang w:eastAsia="hu-HU"/>
        </w:rPr>
        <w:t>: A határozat ellen 15 napon belül a Képviselő-testülethez lehet fellebbezést benyújtani.</w:t>
      </w:r>
    </w:p>
    <w:p w:rsidR="006E4312" w:rsidRPr="003B5F55" w:rsidRDefault="006E4312" w:rsidP="006E431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6E4312" w:rsidRPr="003B5F55" w:rsidRDefault="006E4312" w:rsidP="006E431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3B5F5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Vonatkozó  jogszabályok</w:t>
      </w:r>
      <w:proofErr w:type="gramEnd"/>
      <w:r w:rsidRPr="003B5F5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: 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A szociális igazgatásról és ellátásokról szóló 1993. évi III.     </w:t>
      </w:r>
    </w:p>
    <w:p w:rsidR="006E4312" w:rsidRPr="003B5F55" w:rsidRDefault="00307A68" w:rsidP="006E4312">
      <w:pPr>
        <w:spacing w:after="0" w:line="240" w:lineRule="auto"/>
        <w:ind w:left="2124" w:firstLine="70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>törvény,</w:t>
      </w:r>
    </w:p>
    <w:p w:rsidR="006E4312" w:rsidRPr="003B5F55" w:rsidRDefault="006E4312" w:rsidP="006E4312">
      <w:pPr>
        <w:autoSpaceDE w:val="0"/>
        <w:autoSpaceDN w:val="0"/>
        <w:adjustRightInd w:val="0"/>
        <w:spacing w:before="120" w:after="60" w:line="240" w:lineRule="auto"/>
        <w:ind w:left="2835" w:hanging="3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bCs/>
          <w:sz w:val="24"/>
          <w:szCs w:val="24"/>
          <w:lang w:eastAsia="hu-HU"/>
        </w:rPr>
        <w:t>A pénzbeli és természetbeni szociális ellátások igénylésének és megállapításának, valamint folyósításának részletes szabályairól szóló 63/2006. (III. 27.) Kormány rendelet</w:t>
      </w:r>
      <w:r w:rsidR="00307A68" w:rsidRPr="003B5F55">
        <w:rPr>
          <w:rFonts w:ascii="Times New Roman" w:eastAsia="Times New Roman" w:hAnsi="Times New Roman"/>
          <w:bCs/>
          <w:sz w:val="24"/>
          <w:szCs w:val="24"/>
          <w:lang w:eastAsia="hu-HU"/>
        </w:rPr>
        <w:t>,</w:t>
      </w:r>
    </w:p>
    <w:p w:rsidR="003B5F55" w:rsidRPr="003B5F55" w:rsidRDefault="00222909" w:rsidP="003B5F55">
      <w:pPr>
        <w:autoSpaceDE w:val="0"/>
        <w:autoSpaceDN w:val="0"/>
        <w:adjustRightInd w:val="0"/>
        <w:spacing w:before="120" w:after="60" w:line="240" w:lineRule="auto"/>
        <w:ind w:left="2835" w:hanging="3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3E7A43" w:rsidRPr="003B5F55">
        <w:rPr>
          <w:rFonts w:ascii="Times New Roman" w:eastAsia="Times New Roman" w:hAnsi="Times New Roman"/>
          <w:sz w:val="24"/>
          <w:szCs w:val="24"/>
          <w:lang w:eastAsia="hu-HU"/>
        </w:rPr>
        <w:t>települési támogatásokról szóló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3E7A43" w:rsidRPr="003B5F55">
        <w:rPr>
          <w:rFonts w:ascii="Times New Roman" w:eastAsia="Times New Roman" w:hAnsi="Times New Roman"/>
          <w:sz w:val="24"/>
          <w:szCs w:val="24"/>
          <w:lang w:eastAsia="hu-HU"/>
        </w:rPr>
        <w:t>5</w:t>
      </w:r>
      <w:r w:rsidRPr="003B5F55">
        <w:rPr>
          <w:rFonts w:ascii="Times New Roman" w:eastAsia="Times New Roman" w:hAnsi="Times New Roman"/>
          <w:sz w:val="24"/>
          <w:szCs w:val="24"/>
          <w:lang w:eastAsia="hu-HU"/>
        </w:rPr>
        <w:t>/2015. (II. 27.) önkormányzati rendelet</w:t>
      </w:r>
    </w:p>
    <w:p w:rsidR="00563DFD" w:rsidRDefault="00563DFD" w:rsidP="003B5F55">
      <w:pPr>
        <w:autoSpaceDE w:val="0"/>
        <w:autoSpaceDN w:val="0"/>
        <w:adjustRightInd w:val="0"/>
        <w:spacing w:before="120" w:after="60" w:line="240" w:lineRule="auto"/>
        <w:rPr>
          <w:rFonts w:ascii="Times New Roman" w:eastAsia="Times New Roman" w:hAnsi="Times New Roman"/>
          <w:iCs/>
          <w:sz w:val="24"/>
          <w:szCs w:val="24"/>
          <w:lang w:eastAsia="hu-HU"/>
        </w:rPr>
      </w:pPr>
    </w:p>
    <w:p w:rsidR="006E4312" w:rsidRPr="003B5F55" w:rsidRDefault="004324A2" w:rsidP="003B5F55">
      <w:pPr>
        <w:autoSpaceDE w:val="0"/>
        <w:autoSpaceDN w:val="0"/>
        <w:adjustRightInd w:val="0"/>
        <w:spacing w:before="120" w:after="6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bookmarkStart w:id="0" w:name="_GoBack"/>
      <w:bookmarkEnd w:id="0"/>
      <w:r w:rsidRPr="003B5F55">
        <w:rPr>
          <w:rFonts w:ascii="Times New Roman" w:eastAsia="Times New Roman" w:hAnsi="Times New Roman"/>
          <w:iCs/>
          <w:sz w:val="24"/>
          <w:szCs w:val="24"/>
          <w:lang w:eastAsia="hu-HU"/>
        </w:rPr>
        <w:t>Utolsó módosítás: 2019</w:t>
      </w:r>
      <w:r w:rsidR="00315B31" w:rsidRPr="003B5F55">
        <w:rPr>
          <w:rFonts w:ascii="Times New Roman" w:eastAsia="Times New Roman" w:hAnsi="Times New Roman"/>
          <w:iCs/>
          <w:sz w:val="24"/>
          <w:szCs w:val="24"/>
          <w:lang w:eastAsia="hu-HU"/>
        </w:rPr>
        <w:t xml:space="preserve">. </w:t>
      </w:r>
      <w:r w:rsidRPr="003B5F55">
        <w:rPr>
          <w:rFonts w:ascii="Times New Roman" w:eastAsia="Times New Roman" w:hAnsi="Times New Roman"/>
          <w:iCs/>
          <w:sz w:val="24"/>
          <w:szCs w:val="24"/>
          <w:lang w:eastAsia="hu-HU"/>
        </w:rPr>
        <w:t>június 13</w:t>
      </w:r>
      <w:r w:rsidR="00315B31" w:rsidRPr="003B5F55">
        <w:rPr>
          <w:rFonts w:ascii="Times New Roman" w:eastAsia="Times New Roman" w:hAnsi="Times New Roman"/>
          <w:iCs/>
          <w:sz w:val="24"/>
          <w:szCs w:val="24"/>
          <w:lang w:eastAsia="hu-HU"/>
        </w:rPr>
        <w:t>.</w:t>
      </w:r>
    </w:p>
    <w:sectPr w:rsidR="006E4312" w:rsidRPr="003B5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4E"/>
    <w:rsid w:val="000D5450"/>
    <w:rsid w:val="00222909"/>
    <w:rsid w:val="00307A68"/>
    <w:rsid w:val="00315B31"/>
    <w:rsid w:val="003275A9"/>
    <w:rsid w:val="0035264E"/>
    <w:rsid w:val="003978B6"/>
    <w:rsid w:val="003B5F55"/>
    <w:rsid w:val="003E7A43"/>
    <w:rsid w:val="004324A2"/>
    <w:rsid w:val="00553D8F"/>
    <w:rsid w:val="00563DFD"/>
    <w:rsid w:val="00687BB5"/>
    <w:rsid w:val="006D76EA"/>
    <w:rsid w:val="006E4312"/>
    <w:rsid w:val="00713294"/>
    <w:rsid w:val="007A6F0C"/>
    <w:rsid w:val="007D02E7"/>
    <w:rsid w:val="0083784A"/>
    <w:rsid w:val="00A371A9"/>
    <w:rsid w:val="00B06E61"/>
    <w:rsid w:val="00BF3281"/>
    <w:rsid w:val="00D04D42"/>
    <w:rsid w:val="00DD3F0C"/>
    <w:rsid w:val="00DF5C13"/>
    <w:rsid w:val="00F85144"/>
    <w:rsid w:val="00FC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1501"/>
  <w15:chartTrackingRefBased/>
  <w15:docId w15:val="{7D3BC3B5-8D0B-448D-A97D-0FEAD000F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6E4312"/>
    <w:pPr>
      <w:spacing w:line="25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Budapest II. kerületi Polgármesteri Hivatal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Erdősné Nemes Piroska</dc:creator>
  <cp:keywords/>
  <dc:description/>
  <cp:lastModifiedBy>Jelinek</cp:lastModifiedBy>
  <cp:revision>7</cp:revision>
  <dcterms:created xsi:type="dcterms:W3CDTF">2019-06-13T09:22:00Z</dcterms:created>
  <dcterms:modified xsi:type="dcterms:W3CDTF">2019-09-26T10:14:00Z</dcterms:modified>
</cp:coreProperties>
</file>